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5D" w:rsidRPr="00C50D45" w:rsidRDefault="00AA115D" w:rsidP="0038702E">
      <w:pPr>
        <w:pStyle w:val="1"/>
        <w:spacing w:after="160" w:line="259" w:lineRule="auto"/>
        <w:jc w:val="center"/>
        <w:rPr>
          <w:rFonts w:ascii="Times New Roman" w:hAnsi="Times New Roman" w:cs="Times New Roman"/>
          <w:color w:val="000000"/>
          <w:sz w:val="24"/>
          <w:szCs w:val="24"/>
        </w:rPr>
      </w:pPr>
      <w:r>
        <w:rPr>
          <w:noProof/>
          <w:lang w:val="ru-RU"/>
        </w:rPr>
      </w:r>
      <w:r w:rsidRPr="00546AD5">
        <w:rPr>
          <w:rFonts w:ascii="Times New Roman" w:hAnsi="Times New Roman" w:cs="Times New Roman"/>
          <w:b/>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88.5pt;height:487.25pt;mso-position-horizontal-relative:char;mso-position-vertical-relative:line">
            <v:imagedata r:id="rId5" o:title=""/>
            <w10:anchorlock/>
          </v:shape>
        </w:pict>
      </w:r>
      <w:r w:rsidRPr="00C50D45">
        <w:rPr>
          <w:rFonts w:ascii="Times New Roman" w:hAnsi="Times New Roman" w:cs="Times New Roman"/>
          <w:color w:val="000000"/>
          <w:sz w:val="24"/>
          <w:szCs w:val="24"/>
        </w:rPr>
        <w:t xml:space="preserve"> </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0206"/>
      </w:tblGrid>
      <w:tr w:rsidR="00AA115D" w:rsidRPr="00C50D45" w:rsidTr="0038702E">
        <w:tc>
          <w:tcPr>
            <w:tcW w:w="3936" w:type="dxa"/>
          </w:tcPr>
          <w:p w:rsidR="00AA115D" w:rsidRPr="00C50D45" w:rsidRDefault="00AA115D" w:rsidP="0038702E">
            <w:pPr>
              <w:pStyle w:val="1"/>
              <w:spacing w:line="360" w:lineRule="auto"/>
              <w:rPr>
                <w:rFonts w:ascii="Times New Roman" w:hAnsi="Times New Roman" w:cs="Times New Roman"/>
                <w:color w:val="000000"/>
                <w:sz w:val="24"/>
                <w:szCs w:val="24"/>
              </w:rPr>
            </w:pPr>
            <w:r w:rsidRPr="00C50D45">
              <w:rPr>
                <w:rFonts w:ascii="Times New Roman" w:hAnsi="Times New Roman" w:cs="Times New Roman"/>
                <w:b/>
                <w:color w:val="000000"/>
                <w:sz w:val="24"/>
                <w:szCs w:val="24"/>
              </w:rPr>
              <w:t>Назва освітньої компоненти</w:t>
            </w:r>
          </w:p>
        </w:tc>
        <w:tc>
          <w:tcPr>
            <w:tcW w:w="10206" w:type="dxa"/>
          </w:tcPr>
          <w:p w:rsidR="00AA115D" w:rsidRPr="00C50D45" w:rsidRDefault="00AA115D" w:rsidP="0038702E">
            <w:pPr>
              <w:pStyle w:val="1"/>
              <w:spacing w:line="360" w:lineRule="auto"/>
              <w:rPr>
                <w:rFonts w:ascii="Times New Roman" w:hAnsi="Times New Roman" w:cs="Times New Roman"/>
                <w:color w:val="000000"/>
                <w:sz w:val="24"/>
                <w:szCs w:val="24"/>
              </w:rPr>
            </w:pPr>
            <w:r w:rsidRPr="00C50D45">
              <w:rPr>
                <w:rFonts w:ascii="Times New Roman" w:hAnsi="Times New Roman" w:cs="Times New Roman"/>
                <w:sz w:val="24"/>
                <w:szCs w:val="24"/>
              </w:rPr>
              <w:t>Практика усного та писемного мовлення</w:t>
            </w:r>
          </w:p>
        </w:tc>
      </w:tr>
      <w:tr w:rsidR="00AA115D" w:rsidRPr="00C50D45" w:rsidTr="0038702E">
        <w:tc>
          <w:tcPr>
            <w:tcW w:w="3936" w:type="dxa"/>
          </w:tcPr>
          <w:p w:rsidR="00AA115D" w:rsidRPr="00C50D45" w:rsidRDefault="00AA115D" w:rsidP="0038702E">
            <w:pPr>
              <w:pStyle w:val="1"/>
              <w:spacing w:line="360" w:lineRule="auto"/>
              <w:rPr>
                <w:rFonts w:ascii="Times New Roman" w:hAnsi="Times New Roman" w:cs="Times New Roman"/>
                <w:color w:val="000000"/>
                <w:sz w:val="24"/>
                <w:szCs w:val="24"/>
              </w:rPr>
            </w:pPr>
            <w:r w:rsidRPr="00C50D45">
              <w:rPr>
                <w:rFonts w:ascii="Times New Roman" w:hAnsi="Times New Roman" w:cs="Times New Roman"/>
                <w:b/>
                <w:color w:val="000000"/>
                <w:sz w:val="24"/>
                <w:szCs w:val="24"/>
              </w:rPr>
              <w:t xml:space="preserve">Асистент </w:t>
            </w:r>
          </w:p>
        </w:tc>
        <w:tc>
          <w:tcPr>
            <w:tcW w:w="10206" w:type="dxa"/>
          </w:tcPr>
          <w:p w:rsidR="00AA115D" w:rsidRPr="00C50D45" w:rsidRDefault="00AA115D" w:rsidP="0038702E">
            <w:pPr>
              <w:pStyle w:val="1"/>
              <w:spacing w:line="360" w:lineRule="auto"/>
              <w:rPr>
                <w:rFonts w:ascii="Times New Roman" w:hAnsi="Times New Roman" w:cs="Times New Roman"/>
                <w:color w:val="000000"/>
                <w:sz w:val="24"/>
                <w:szCs w:val="24"/>
              </w:rPr>
            </w:pPr>
            <w:r w:rsidRPr="00C50D45">
              <w:rPr>
                <w:rFonts w:ascii="Times New Roman" w:hAnsi="Times New Roman" w:cs="Times New Roman"/>
                <w:color w:val="000000"/>
                <w:sz w:val="24"/>
                <w:szCs w:val="24"/>
              </w:rPr>
              <w:t>Ремньова Анастасія Михайлівна</w:t>
            </w:r>
          </w:p>
        </w:tc>
      </w:tr>
      <w:tr w:rsidR="00AA115D" w:rsidRPr="00C50D45" w:rsidTr="0038702E">
        <w:tc>
          <w:tcPr>
            <w:tcW w:w="3936" w:type="dxa"/>
          </w:tcPr>
          <w:p w:rsidR="00AA115D" w:rsidRPr="00C50D45" w:rsidRDefault="00AA115D" w:rsidP="0038702E">
            <w:pPr>
              <w:pStyle w:val="1"/>
              <w:spacing w:line="360" w:lineRule="auto"/>
              <w:rPr>
                <w:rFonts w:ascii="Times New Roman" w:hAnsi="Times New Roman" w:cs="Times New Roman"/>
                <w:color w:val="000000"/>
                <w:sz w:val="24"/>
                <w:szCs w:val="24"/>
              </w:rPr>
            </w:pPr>
            <w:r w:rsidRPr="00C50D45">
              <w:rPr>
                <w:rFonts w:ascii="Times New Roman" w:hAnsi="Times New Roman" w:cs="Times New Roman"/>
                <w:b/>
                <w:color w:val="000000"/>
                <w:sz w:val="24"/>
                <w:szCs w:val="24"/>
              </w:rPr>
              <w:t>Посилання на сайт</w:t>
            </w:r>
          </w:p>
        </w:tc>
        <w:tc>
          <w:tcPr>
            <w:tcW w:w="10206" w:type="dxa"/>
          </w:tcPr>
          <w:p w:rsidR="00AA115D" w:rsidRPr="00C50D45" w:rsidRDefault="00AA115D" w:rsidP="0038702E">
            <w:pPr>
              <w:pStyle w:val="1"/>
              <w:spacing w:line="360" w:lineRule="auto"/>
              <w:rPr>
                <w:rFonts w:ascii="Times New Roman" w:hAnsi="Times New Roman" w:cs="Times New Roman"/>
                <w:color w:val="000000"/>
                <w:sz w:val="24"/>
                <w:szCs w:val="24"/>
              </w:rPr>
            </w:pPr>
            <w:hyperlink r:id="rId6" w:history="1">
              <w:r w:rsidRPr="00C50D45">
                <w:rPr>
                  <w:rStyle w:val="Hyperlink"/>
                  <w:rFonts w:ascii="Times New Roman" w:hAnsi="Times New Roman"/>
                  <w:position w:val="-1"/>
                  <w:sz w:val="24"/>
                  <w:szCs w:val="24"/>
                </w:rPr>
                <w:t>http://www.kspu.edu/About/Faculty/IUkrForeignPhilology/ChairTranslation.aspx</w:t>
              </w:r>
            </w:hyperlink>
          </w:p>
        </w:tc>
      </w:tr>
      <w:tr w:rsidR="00AA115D" w:rsidRPr="00C50D45" w:rsidTr="0038702E">
        <w:tc>
          <w:tcPr>
            <w:tcW w:w="3936" w:type="dxa"/>
          </w:tcPr>
          <w:p w:rsidR="00AA115D" w:rsidRPr="00C50D45" w:rsidRDefault="00AA115D" w:rsidP="0038702E">
            <w:pPr>
              <w:pStyle w:val="1"/>
              <w:spacing w:line="360" w:lineRule="auto"/>
              <w:rPr>
                <w:rFonts w:ascii="Times New Roman" w:hAnsi="Times New Roman" w:cs="Times New Roman"/>
                <w:color w:val="000000"/>
                <w:sz w:val="24"/>
                <w:szCs w:val="24"/>
              </w:rPr>
            </w:pPr>
            <w:r w:rsidRPr="00C50D45">
              <w:rPr>
                <w:rFonts w:ascii="Times New Roman" w:hAnsi="Times New Roman" w:cs="Times New Roman"/>
                <w:b/>
                <w:color w:val="000000"/>
                <w:sz w:val="24"/>
                <w:szCs w:val="24"/>
              </w:rPr>
              <w:t>Контактний тел.</w:t>
            </w:r>
          </w:p>
        </w:tc>
        <w:tc>
          <w:tcPr>
            <w:tcW w:w="10206" w:type="dxa"/>
          </w:tcPr>
          <w:p w:rsidR="00AA115D" w:rsidRPr="00C50D45" w:rsidRDefault="00AA115D" w:rsidP="0038702E">
            <w:pPr>
              <w:pStyle w:val="1"/>
              <w:spacing w:line="360" w:lineRule="auto"/>
              <w:rPr>
                <w:rFonts w:ascii="Times New Roman" w:hAnsi="Times New Roman" w:cs="Times New Roman"/>
                <w:color w:val="000000"/>
                <w:sz w:val="24"/>
                <w:szCs w:val="24"/>
              </w:rPr>
            </w:pPr>
            <w:r w:rsidRPr="00C50D45">
              <w:rPr>
                <w:rFonts w:ascii="Times New Roman" w:hAnsi="Times New Roman" w:cs="Times New Roman"/>
                <w:color w:val="000000"/>
                <w:sz w:val="24"/>
                <w:szCs w:val="24"/>
              </w:rPr>
              <w:t>0509484629</w:t>
            </w:r>
          </w:p>
        </w:tc>
      </w:tr>
      <w:tr w:rsidR="00AA115D" w:rsidRPr="00C50D45" w:rsidTr="0038702E">
        <w:tc>
          <w:tcPr>
            <w:tcW w:w="3936" w:type="dxa"/>
          </w:tcPr>
          <w:p w:rsidR="00AA115D" w:rsidRPr="00C50D45" w:rsidRDefault="00AA115D" w:rsidP="0038702E">
            <w:pPr>
              <w:pStyle w:val="1"/>
              <w:spacing w:line="360" w:lineRule="auto"/>
              <w:rPr>
                <w:rFonts w:ascii="Times New Roman" w:hAnsi="Times New Roman" w:cs="Times New Roman"/>
                <w:color w:val="000000"/>
                <w:sz w:val="24"/>
                <w:szCs w:val="24"/>
              </w:rPr>
            </w:pPr>
            <w:r w:rsidRPr="00C50D45">
              <w:rPr>
                <w:rFonts w:ascii="Times New Roman" w:hAnsi="Times New Roman" w:cs="Times New Roman"/>
                <w:b/>
                <w:color w:val="000000"/>
                <w:sz w:val="24"/>
                <w:szCs w:val="24"/>
              </w:rPr>
              <w:t>E-mail викладача:</w:t>
            </w:r>
          </w:p>
        </w:tc>
        <w:tc>
          <w:tcPr>
            <w:tcW w:w="10206" w:type="dxa"/>
          </w:tcPr>
          <w:p w:rsidR="00AA115D" w:rsidRPr="00C50D45" w:rsidRDefault="00AA115D" w:rsidP="0038702E">
            <w:pPr>
              <w:pStyle w:val="1"/>
              <w:spacing w:line="360" w:lineRule="auto"/>
              <w:rPr>
                <w:rFonts w:ascii="Times New Roman" w:hAnsi="Times New Roman" w:cs="Times New Roman"/>
                <w:color w:val="000000"/>
                <w:sz w:val="24"/>
                <w:szCs w:val="24"/>
              </w:rPr>
            </w:pPr>
            <w:r w:rsidRPr="00C50D45">
              <w:rPr>
                <w:rFonts w:ascii="Times New Roman" w:hAnsi="Times New Roman" w:cs="Times New Roman"/>
                <w:color w:val="000000"/>
                <w:sz w:val="24"/>
                <w:szCs w:val="24"/>
                <w:lang w:val="en-US"/>
              </w:rPr>
              <w:t>aremn149</w:t>
            </w:r>
            <w:r w:rsidRPr="00C50D45">
              <w:rPr>
                <w:rFonts w:ascii="Times New Roman" w:hAnsi="Times New Roman" w:cs="Times New Roman"/>
                <w:color w:val="000000"/>
                <w:sz w:val="24"/>
                <w:szCs w:val="24"/>
              </w:rPr>
              <w:t>@gmail.com</w:t>
            </w:r>
          </w:p>
        </w:tc>
      </w:tr>
      <w:tr w:rsidR="00AA115D" w:rsidRPr="00C50D45" w:rsidTr="0038702E">
        <w:tc>
          <w:tcPr>
            <w:tcW w:w="3936" w:type="dxa"/>
          </w:tcPr>
          <w:p w:rsidR="00AA115D" w:rsidRPr="00C50D45" w:rsidRDefault="00AA115D" w:rsidP="0038702E">
            <w:pPr>
              <w:pStyle w:val="1"/>
              <w:spacing w:line="360" w:lineRule="auto"/>
              <w:rPr>
                <w:rFonts w:ascii="Times New Roman" w:hAnsi="Times New Roman" w:cs="Times New Roman"/>
                <w:color w:val="000000"/>
                <w:sz w:val="24"/>
                <w:szCs w:val="24"/>
              </w:rPr>
            </w:pPr>
            <w:r w:rsidRPr="00C50D45">
              <w:rPr>
                <w:rFonts w:ascii="Times New Roman" w:hAnsi="Times New Roman" w:cs="Times New Roman"/>
                <w:b/>
                <w:color w:val="000000"/>
                <w:sz w:val="24"/>
                <w:szCs w:val="24"/>
              </w:rPr>
              <w:t>Графік консультацій</w:t>
            </w:r>
          </w:p>
        </w:tc>
        <w:tc>
          <w:tcPr>
            <w:tcW w:w="10206" w:type="dxa"/>
          </w:tcPr>
          <w:p w:rsidR="00AA115D" w:rsidRPr="00C50D45" w:rsidRDefault="00AA115D" w:rsidP="0038702E">
            <w:pPr>
              <w:pStyle w:val="1"/>
              <w:spacing w:line="360" w:lineRule="auto"/>
              <w:rPr>
                <w:rFonts w:ascii="Times New Roman" w:hAnsi="Times New Roman" w:cs="Times New Roman"/>
                <w:color w:val="000000"/>
                <w:sz w:val="24"/>
                <w:szCs w:val="24"/>
              </w:rPr>
            </w:pPr>
            <w:r w:rsidRPr="00C50D45">
              <w:rPr>
                <w:rFonts w:ascii="Times New Roman" w:hAnsi="Times New Roman" w:cs="Times New Roman"/>
                <w:color w:val="000000"/>
                <w:sz w:val="24"/>
                <w:szCs w:val="24"/>
              </w:rPr>
              <w:t>кожного понеділка</w:t>
            </w:r>
          </w:p>
        </w:tc>
      </w:tr>
    </w:tbl>
    <w:p w:rsidR="00AA115D" w:rsidRPr="00C50D45" w:rsidRDefault="00AA115D" w:rsidP="0038702E">
      <w:pPr>
        <w:pStyle w:val="1"/>
        <w:rPr>
          <w:rFonts w:ascii="Times New Roman" w:hAnsi="Times New Roman" w:cs="Times New Roman"/>
          <w:color w:val="000000"/>
          <w:sz w:val="24"/>
          <w:szCs w:val="24"/>
        </w:rPr>
      </w:pPr>
    </w:p>
    <w:p w:rsidR="00AA115D" w:rsidRPr="00C50D45" w:rsidRDefault="00AA115D" w:rsidP="00914D4B">
      <w:pPr>
        <w:pStyle w:val="1"/>
        <w:numPr>
          <w:ilvl w:val="0"/>
          <w:numId w:val="2"/>
        </w:numPr>
        <w:jc w:val="both"/>
        <w:rPr>
          <w:rFonts w:ascii="Times New Roman" w:hAnsi="Times New Roman" w:cs="Times New Roman"/>
          <w:color w:val="000000"/>
          <w:sz w:val="24"/>
          <w:szCs w:val="24"/>
        </w:rPr>
      </w:pPr>
      <w:r w:rsidRPr="00C50D45">
        <w:rPr>
          <w:rFonts w:ascii="Times New Roman" w:hAnsi="Times New Roman" w:cs="Times New Roman"/>
          <w:b/>
          <w:color w:val="000000"/>
          <w:sz w:val="24"/>
          <w:szCs w:val="24"/>
        </w:rPr>
        <w:t xml:space="preserve">Анотація до курсу: </w:t>
      </w:r>
      <w:r w:rsidRPr="00C50D45">
        <w:rPr>
          <w:rFonts w:ascii="Times New Roman" w:hAnsi="Times New Roman" w:cs="Times New Roman"/>
          <w:color w:val="000000"/>
          <w:sz w:val="24"/>
          <w:szCs w:val="24"/>
        </w:rPr>
        <w:t xml:space="preserve">навчальна дисципліна розрахована на 32 години практичних занять з метою </w:t>
      </w:r>
      <w:r w:rsidRPr="00C50D45">
        <w:rPr>
          <w:rFonts w:ascii="Times New Roman" w:hAnsi="Times New Roman" w:cs="Times New Roman"/>
          <w:sz w:val="24"/>
          <w:szCs w:val="24"/>
        </w:rPr>
        <w:t xml:space="preserve">формування у студентів франкомовних вмінь, лінгвістичної, комунікативної та лінгвокраїнознавчої компетенції. </w:t>
      </w:r>
    </w:p>
    <w:p w:rsidR="00AA115D" w:rsidRPr="00C50D45" w:rsidRDefault="00AA115D" w:rsidP="00AB123D">
      <w:pPr>
        <w:pStyle w:val="1"/>
        <w:numPr>
          <w:ilvl w:val="0"/>
          <w:numId w:val="2"/>
        </w:numPr>
        <w:jc w:val="both"/>
        <w:rPr>
          <w:rFonts w:ascii="Times New Roman" w:hAnsi="Times New Roman" w:cs="Times New Roman"/>
          <w:color w:val="000000"/>
          <w:sz w:val="24"/>
          <w:szCs w:val="24"/>
        </w:rPr>
      </w:pPr>
      <w:r w:rsidRPr="00C50D45">
        <w:rPr>
          <w:rFonts w:ascii="Times New Roman" w:hAnsi="Times New Roman" w:cs="Times New Roman"/>
          <w:b/>
          <w:color w:val="000000"/>
          <w:sz w:val="24"/>
          <w:szCs w:val="24"/>
        </w:rPr>
        <w:t>Мета та цілі курсу:</w:t>
      </w:r>
      <w:r w:rsidRPr="00C50D45">
        <w:rPr>
          <w:rFonts w:ascii="Times New Roman" w:hAnsi="Times New Roman" w:cs="Times New Roman"/>
          <w:color w:val="000000"/>
          <w:sz w:val="24"/>
          <w:szCs w:val="24"/>
        </w:rPr>
        <w:t xml:space="preserve"> </w:t>
      </w:r>
      <w:bookmarkStart w:id="0" w:name="_heading=h.gjdgxs" w:colFirst="0" w:colLast="0"/>
      <w:bookmarkEnd w:id="0"/>
      <w:r w:rsidRPr="00C50D45">
        <w:rPr>
          <w:rFonts w:ascii="Times New Roman" w:hAnsi="Times New Roman" w:cs="Times New Roman"/>
          <w:sz w:val="24"/>
          <w:szCs w:val="24"/>
        </w:rPr>
        <w:t>забезпечення нормативного, функціонально-адекватного володіння всіма видами мовленнєвої діяльності для застосування їх у вирішенні професійних завдань та у повсякденному житті</w:t>
      </w:r>
      <w:r w:rsidRPr="00C50D45">
        <w:rPr>
          <w:rFonts w:ascii="Times New Roman" w:hAnsi="Times New Roman" w:cs="Times New Roman"/>
          <w:color w:val="000000"/>
          <w:sz w:val="24"/>
          <w:szCs w:val="24"/>
        </w:rPr>
        <w:t>.</w:t>
      </w:r>
    </w:p>
    <w:p w:rsidR="00AA115D" w:rsidRPr="00C50D45" w:rsidRDefault="00AA115D" w:rsidP="00914D4B">
      <w:pPr>
        <w:pStyle w:val="1"/>
        <w:numPr>
          <w:ilvl w:val="0"/>
          <w:numId w:val="2"/>
        </w:numPr>
        <w:jc w:val="both"/>
        <w:rPr>
          <w:rFonts w:ascii="Times New Roman" w:hAnsi="Times New Roman" w:cs="Times New Roman"/>
          <w:color w:val="000000"/>
          <w:sz w:val="24"/>
          <w:szCs w:val="24"/>
        </w:rPr>
      </w:pPr>
      <w:r w:rsidRPr="00C50D45">
        <w:rPr>
          <w:rFonts w:ascii="Times New Roman" w:hAnsi="Times New Roman" w:cs="Times New Roman"/>
          <w:b/>
          <w:color w:val="000000"/>
          <w:sz w:val="24"/>
          <w:szCs w:val="24"/>
        </w:rPr>
        <w:t xml:space="preserve">Компетентності та програмні результати навчання: </w:t>
      </w:r>
    </w:p>
    <w:p w:rsidR="00AA115D" w:rsidRPr="00C50D45" w:rsidRDefault="00AA115D" w:rsidP="006716B5">
      <w:pPr>
        <w:pStyle w:val="1"/>
        <w:ind w:left="720"/>
        <w:jc w:val="both"/>
        <w:rPr>
          <w:rFonts w:ascii="Times New Roman" w:hAnsi="Times New Roman" w:cs="Times New Roman"/>
          <w:color w:val="000000"/>
          <w:sz w:val="24"/>
          <w:szCs w:val="24"/>
        </w:rPr>
      </w:pPr>
    </w:p>
    <w:p w:rsidR="00AA115D" w:rsidRPr="00C50D45" w:rsidRDefault="00AA115D" w:rsidP="00C50D45">
      <w:r w:rsidRPr="00C50D45">
        <w:rPr>
          <w:b/>
        </w:rPr>
        <w:t>ЗК 1.</w:t>
      </w:r>
      <w:r w:rsidRPr="00C50D45">
        <w:t xml:space="preserve"> Знання та розуміння предметної області та розуміння професійної діяльності.</w:t>
      </w:r>
    </w:p>
    <w:p w:rsidR="00AA115D" w:rsidRPr="00C50D45" w:rsidRDefault="00AA115D" w:rsidP="00C50D45">
      <w:r w:rsidRPr="00C50D45">
        <w:rPr>
          <w:b/>
        </w:rPr>
        <w:t>ЗК 2</w:t>
      </w:r>
      <w:r w:rsidRPr="00C50D45">
        <w:t>. Здатність діяти на основі етичних міркувань (мотивів), діяти соціально відповідально та свідомо.</w:t>
      </w:r>
    </w:p>
    <w:p w:rsidR="00AA115D" w:rsidRPr="00C50D45" w:rsidRDefault="00AA115D" w:rsidP="00C50D45">
      <w:r w:rsidRPr="00C50D45">
        <w:rPr>
          <w:b/>
        </w:rPr>
        <w:t>ЗК 3.</w:t>
      </w:r>
      <w:r w:rsidRPr="00C50D45">
        <w:t xml:space="preserve"> Здатність свідомо визначати цілі власного професійного й особистісного розвику, організовувати власну діяльність, працювати автономно та в команді.</w:t>
      </w:r>
    </w:p>
    <w:p w:rsidR="00AA115D" w:rsidRPr="00C50D45" w:rsidRDefault="00AA115D" w:rsidP="00C50D45">
      <w:r w:rsidRPr="00C50D45">
        <w:rPr>
          <w:b/>
        </w:rPr>
        <w:t>ЗК 4</w:t>
      </w:r>
      <w:r w:rsidRPr="00C50D45">
        <w:t>. Здатність до пошуку, оброблення, аналізу та критичного оцінювання інформації з різних джерел, у т.ч. іноземною мовою.</w:t>
      </w:r>
    </w:p>
    <w:p w:rsidR="00AA115D" w:rsidRPr="00C50D45" w:rsidRDefault="00AA115D" w:rsidP="00C50D45">
      <w:r w:rsidRPr="00C50D45">
        <w:rPr>
          <w:b/>
        </w:rPr>
        <w:t>ЗК 5.</w:t>
      </w:r>
      <w:r w:rsidRPr="00C50D45">
        <w:t xml:space="preserve"> Здатність застосовувати набуті знання та вміння в практичних ситуаціях.</w:t>
      </w:r>
    </w:p>
    <w:p w:rsidR="00AA115D" w:rsidRPr="00C50D45" w:rsidRDefault="00AA115D" w:rsidP="00C50D45">
      <w:r w:rsidRPr="00C50D45">
        <w:rPr>
          <w:b/>
        </w:rPr>
        <w:t>ЗК 6</w:t>
      </w:r>
      <w:r w:rsidRPr="00C50D45">
        <w:t>. Здатність вчитися і оволодівати сучасними знаннями.</w:t>
      </w:r>
    </w:p>
    <w:p w:rsidR="00AA115D" w:rsidRPr="00C50D45" w:rsidRDefault="00AA115D" w:rsidP="00C50D45">
      <w:r w:rsidRPr="00C50D45">
        <w:rPr>
          <w:b/>
        </w:rPr>
        <w:t>ЗК 7.</w:t>
      </w:r>
      <w:r w:rsidRPr="00C50D45">
        <w:t xml:space="preserve"> Здатність до письмової й усної комунікації, щo якнайкраще відпoвідають ситуації професійного і особистісного спілкування засобами іноземної та державної мов.</w:t>
      </w:r>
    </w:p>
    <w:p w:rsidR="00AA115D" w:rsidRPr="00C50D45" w:rsidRDefault="00AA115D" w:rsidP="00C50D45">
      <w:r w:rsidRPr="00C50D45">
        <w:rPr>
          <w:b/>
        </w:rPr>
        <w:t>ЗК 9.</w:t>
      </w:r>
      <w:r w:rsidRPr="00C50D45">
        <w:t xml:space="preserve"> Здатність виявляти, ставити та вирішувати проблеми  з відповідною аргументацією, генерувати нові ідеї.</w:t>
      </w:r>
    </w:p>
    <w:p w:rsidR="00AA115D" w:rsidRPr="00C50D45" w:rsidRDefault="00AA115D" w:rsidP="00C50D45">
      <w:r w:rsidRPr="00C50D45">
        <w:rPr>
          <w:b/>
        </w:rPr>
        <w:t>ЗК 10.</w:t>
      </w:r>
      <w:r w:rsidRPr="00C50D45">
        <w:t xml:space="preserve"> Здатність критично оцінювати й аналізувати власну освітню та професійну діяльність.</w:t>
      </w:r>
    </w:p>
    <w:p w:rsidR="00AA115D" w:rsidRPr="00C50D45" w:rsidRDefault="00AA115D" w:rsidP="00C50D45">
      <w:r w:rsidRPr="00C50D45">
        <w:rPr>
          <w:b/>
        </w:rPr>
        <w:t>ЗК 11.</w:t>
      </w:r>
      <w:r w:rsidRPr="00C50D45">
        <w:t xml:space="preserve"> Здатність використовувати інформаційно-комунікаційні технології в освітній і професійній діяльності.</w:t>
      </w:r>
    </w:p>
    <w:p w:rsidR="00AA115D" w:rsidRPr="00C50D45" w:rsidRDefault="00AA115D" w:rsidP="00C50D45">
      <w:r w:rsidRPr="00C50D45">
        <w:t>Фахові компетентності:</w:t>
      </w:r>
    </w:p>
    <w:p w:rsidR="00AA115D" w:rsidRPr="00C50D45" w:rsidRDefault="00AA115D" w:rsidP="00C50D45">
      <w:r w:rsidRPr="00C50D45">
        <w:rPr>
          <w:b/>
        </w:rPr>
        <w:t>ФК 3.</w:t>
      </w:r>
      <w:r w:rsidRPr="00C50D45">
        <w:t xml:space="preserve"> Здатність формувати в учнів предметні компетентності, застосовуючи сучасні підходи, методи й технології навчання іноземної мови та світової літератури.</w:t>
      </w:r>
    </w:p>
    <w:p w:rsidR="00AA115D" w:rsidRPr="00C50D45" w:rsidRDefault="00AA115D" w:rsidP="00C50D45">
      <w:r w:rsidRPr="00C50D45">
        <w:rPr>
          <w:b/>
        </w:rPr>
        <w:t>ФК 4.</w:t>
      </w:r>
      <w:r w:rsidRPr="00C50D45">
        <w:t xml:space="preserve"> Здатність здійснювати об’єктивний контроль і оцінювання рівня навчальних досягнень учнів з французької мови та світової літератури, другої іноземної мови.  </w:t>
      </w:r>
    </w:p>
    <w:p w:rsidR="00AA115D" w:rsidRPr="00C50D45" w:rsidRDefault="00AA115D" w:rsidP="00C50D45">
      <w:r w:rsidRPr="00C50D45">
        <w:rPr>
          <w:b/>
        </w:rPr>
        <w:t>ФК 5.</w:t>
      </w:r>
      <w:r w:rsidRPr="00C50D45">
        <w:t xml:space="preserve"> Здатність до критичного аналізу, діагностики та корекції власної педагогічної діяльності з метою підвищення ефективності освітнього процесу. </w:t>
      </w:r>
    </w:p>
    <w:p w:rsidR="00AA115D" w:rsidRPr="00C50D45" w:rsidRDefault="00AA115D" w:rsidP="00C50D45">
      <w:r w:rsidRPr="00C50D45">
        <w:rPr>
          <w:b/>
        </w:rPr>
        <w:t>ФК 6.</w:t>
      </w:r>
      <w:r w:rsidRPr="00C50D45">
        <w:t xml:space="preserve"> Здатність здійснювати професійну діяльність українською та іноземною мовами, спираючись на знання організації мовних систем, законів їх розвитку, сучасних норм їх використання.</w:t>
      </w:r>
    </w:p>
    <w:p w:rsidR="00AA115D" w:rsidRPr="00C50D45" w:rsidRDefault="00AA115D" w:rsidP="00C50D45">
      <w:r w:rsidRPr="00C50D45">
        <w:rPr>
          <w:b/>
        </w:rPr>
        <w:t>ФК 7.</w:t>
      </w:r>
      <w:r w:rsidRPr="00C50D45">
        <w:t xml:space="preserve"> Здатність використовувати потенціал полілінгвальної підготовки для ефективного формування предметних компетентностей учнів.</w:t>
      </w:r>
    </w:p>
    <w:p w:rsidR="00AA115D" w:rsidRPr="00C50D45" w:rsidRDefault="00AA115D" w:rsidP="00C50D45">
      <w:r w:rsidRPr="00C50D45">
        <w:rPr>
          <w:b/>
        </w:rPr>
        <w:t>ФК 11.</w:t>
      </w:r>
      <w:r w:rsidRPr="00C50D45">
        <w:t xml:space="preserve"> Здатність взаємодіяти зі спільнотами (на місцевому, регіональному, національному, європейському й глобальному рівнях) для розвитку професійних знань і фахових компетентностей, використання перспективного практичного досвіду й мовно-літературного контексту для реалізації освітніх цілей.</w:t>
      </w:r>
    </w:p>
    <w:p w:rsidR="00AA115D" w:rsidRPr="00C50D45" w:rsidRDefault="00AA115D" w:rsidP="00C50D45"/>
    <w:p w:rsidR="00AA115D" w:rsidRPr="00C50D45" w:rsidRDefault="00AA115D" w:rsidP="00C50D45">
      <w:r w:rsidRPr="00C50D45">
        <w:rPr>
          <w:b/>
        </w:rPr>
        <w:t>ПРН 2.</w:t>
      </w:r>
      <w:r w:rsidRPr="00C50D45">
        <w:t xml:space="preserve"> Знання сучасних філологічних й дидактичних засад навчання іноземних мов і світової літератури та вміння творчо використовувати різні теорії й досвід (вітчизняний,  закордонний) у процесі вирішення професійних завдань.</w:t>
      </w:r>
    </w:p>
    <w:p w:rsidR="00AA115D" w:rsidRPr="00C50D45" w:rsidRDefault="00AA115D" w:rsidP="00C50D45">
      <w:r w:rsidRPr="00C50D45">
        <w:rPr>
          <w:b/>
        </w:rPr>
        <w:t>ПРН 3.</w:t>
      </w:r>
      <w:r w:rsidRPr="00C50D45">
        <w:t xml:space="preserve"> Знання державного стандарту загальної середньої освіти,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w:t>
      </w:r>
    </w:p>
    <w:p w:rsidR="00AA115D" w:rsidRPr="00C50D45" w:rsidRDefault="00AA115D" w:rsidP="00C50D45">
      <w:r w:rsidRPr="00C50D45">
        <w:rPr>
          <w:b/>
        </w:rPr>
        <w:t>ПРН 4.</w:t>
      </w:r>
      <w:r w:rsidRPr="00C50D45">
        <w:t xml:space="preserve"> Знання та вміння використовувати сучасні форми, методи й способи контролю й оцінювання рівня навчальних досягнень учнів з французької мови та світової літератури, другої іноземної мови. </w:t>
      </w:r>
    </w:p>
    <w:p w:rsidR="00AA115D" w:rsidRPr="00C50D45" w:rsidRDefault="00AA115D" w:rsidP="00C50D45">
      <w:r w:rsidRPr="00C50D45">
        <w:rPr>
          <w:b/>
        </w:rPr>
        <w:t>ПРН 7.</w:t>
      </w:r>
      <w:r w:rsidRPr="00C50D45">
        <w:t xml:space="preserve"> Застосування сучасних методик й технологій (зокрема інформаційні) для забезпечення якості освітнього процесу в загальноосвітніх навчальних закладах. </w:t>
      </w:r>
    </w:p>
    <w:p w:rsidR="00AA115D" w:rsidRPr="00C50D45" w:rsidRDefault="00AA115D" w:rsidP="00C50D45">
      <w:r w:rsidRPr="00C50D45">
        <w:rPr>
          <w:b/>
        </w:rPr>
        <w:t>ПРН 8.</w:t>
      </w:r>
      <w:r w:rsidRPr="00C50D45">
        <w:t xml:space="preserve"> Уміння аналізувати, діагностувати та корегувати власну педагогічну діяльність з метою підвищення ефективності освітнього процесу. </w:t>
      </w:r>
    </w:p>
    <w:p w:rsidR="00AA115D" w:rsidRPr="00C50D45" w:rsidRDefault="00AA115D" w:rsidP="00C50D45">
      <w:r w:rsidRPr="00C50D45">
        <w:rPr>
          <w:b/>
        </w:rPr>
        <w:t>ПРН 9.</w:t>
      </w:r>
      <w:r w:rsidRPr="00C50D45">
        <w:t xml:space="preserve"> Знання мовних норм, соціокультурної ситуації розвитку української та іноземних мов, що вивчаються, особливості використання мовних одиниць у певному контексті, мовний дискурс художньої літератури й сучасності.  </w:t>
      </w:r>
    </w:p>
    <w:p w:rsidR="00AA115D" w:rsidRPr="00C50D45" w:rsidRDefault="00AA115D" w:rsidP="00C50D45">
      <w:r w:rsidRPr="00C50D45">
        <w:rPr>
          <w:b/>
        </w:rPr>
        <w:t>ПРН 10.</w:t>
      </w:r>
      <w:r w:rsidRPr="00C50D45">
        <w:t xml:space="preserve"> Здатність використовувати знання й уміння з теоретичної граматики, теоретичної фонетики, лексикології, стилістики для іншомовного комунікативного спілкування французькою мовою.</w:t>
      </w:r>
    </w:p>
    <w:p w:rsidR="00AA115D" w:rsidRPr="00C50D45" w:rsidRDefault="00AA115D" w:rsidP="00C50D45">
      <w:r w:rsidRPr="00C50D45">
        <w:rPr>
          <w:b/>
        </w:rPr>
        <w:t>ПРН 11</w:t>
      </w:r>
      <w:r w:rsidRPr="00C50D45">
        <w:t xml:space="preserve">. Володіння комунікативною мовленнєвою компетентністю з української та іноземних мов (лінгвістичний, соціокультурний, прагматичний компоненти відповідно до загальноєвропейських рекомендацій із мовної освіти), здатність удосконалювати й підвищувати власний компетентнісний рівень у вітчизняному та міжнародному контексті.  </w:t>
      </w:r>
    </w:p>
    <w:p w:rsidR="00AA115D" w:rsidRPr="00C50D45" w:rsidRDefault="00AA115D" w:rsidP="00C50D45">
      <w:r w:rsidRPr="00C50D45">
        <w:rPr>
          <w:b/>
        </w:rPr>
        <w:t>ПРН 14.</w:t>
      </w:r>
      <w:r w:rsidRPr="00C50D45">
        <w:t xml:space="preserve"> Використання гуманістичного потенціалу рідної й французької мов і світової літератури, другої іноземної мови для формування духовного світу юного покоління громадян України.  </w:t>
      </w:r>
    </w:p>
    <w:p w:rsidR="00AA115D" w:rsidRPr="00C50D45" w:rsidRDefault="00AA115D" w:rsidP="00C50D45">
      <w:r w:rsidRPr="00C50D45">
        <w:rPr>
          <w:b/>
        </w:rPr>
        <w:t>ПРН 15.</w:t>
      </w:r>
      <w:r w:rsidRPr="00C50D45">
        <w:t xml:space="preserve"> Здатність учитися впродовж життя і вдосконалювати з високим рівнем автономності набуту під час навчання  кваліфікацію. </w:t>
      </w:r>
    </w:p>
    <w:p w:rsidR="00AA115D" w:rsidRPr="00C50D45" w:rsidRDefault="00AA115D" w:rsidP="00C50D45">
      <w:r w:rsidRPr="00C50D45">
        <w:rPr>
          <w:b/>
        </w:rPr>
        <w:t>ПРН 16.</w:t>
      </w:r>
      <w:r w:rsidRPr="00C50D45">
        <w:t xml:space="preserve"> 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 бути носієм і захисником  національної культури. </w:t>
      </w:r>
    </w:p>
    <w:p w:rsidR="00AA115D" w:rsidRPr="00C50D45" w:rsidRDefault="00AA115D" w:rsidP="00C50D45">
      <w:r w:rsidRPr="00C50D45">
        <w:rPr>
          <w:b/>
        </w:rPr>
        <w:t>ПРН 17.</w:t>
      </w:r>
      <w:r w:rsidRPr="00C50D45">
        <w:t xml:space="preserve"> Знання вимог до безпеки життєдіяльності й готовність  до охорони життя й здоров’я учнів в освітньому процесі та позаурочній діяльності.</w:t>
      </w:r>
    </w:p>
    <w:p w:rsidR="00AA115D" w:rsidRPr="00C50D45" w:rsidRDefault="00AA115D" w:rsidP="004876D9">
      <w:pPr>
        <w:pStyle w:val="1"/>
        <w:ind w:left="709"/>
        <w:jc w:val="both"/>
        <w:rPr>
          <w:rFonts w:ascii="Times New Roman" w:hAnsi="Times New Roman" w:cs="Times New Roman"/>
          <w:color w:val="000000"/>
          <w:sz w:val="24"/>
          <w:szCs w:val="24"/>
        </w:rPr>
      </w:pPr>
    </w:p>
    <w:p w:rsidR="00AA115D" w:rsidRPr="00C50D45" w:rsidRDefault="00AA115D" w:rsidP="004876D9">
      <w:pPr>
        <w:pStyle w:val="1"/>
        <w:ind w:left="709"/>
        <w:jc w:val="both"/>
        <w:rPr>
          <w:rFonts w:ascii="Times New Roman" w:hAnsi="Times New Roman" w:cs="Times New Roman"/>
          <w:color w:val="000000"/>
          <w:sz w:val="24"/>
          <w:szCs w:val="24"/>
        </w:rPr>
      </w:pPr>
    </w:p>
    <w:p w:rsidR="00AA115D" w:rsidRPr="00C50D45" w:rsidRDefault="00AA115D" w:rsidP="0038702E">
      <w:pPr>
        <w:pStyle w:val="1"/>
        <w:numPr>
          <w:ilvl w:val="0"/>
          <w:numId w:val="2"/>
        </w:numPr>
        <w:rPr>
          <w:rFonts w:ascii="Times New Roman" w:hAnsi="Times New Roman" w:cs="Times New Roman"/>
          <w:color w:val="000000"/>
          <w:sz w:val="24"/>
          <w:szCs w:val="24"/>
        </w:rPr>
      </w:pPr>
      <w:r w:rsidRPr="00C50D45">
        <w:rPr>
          <w:rFonts w:ascii="Times New Roman" w:hAnsi="Times New Roman" w:cs="Times New Roman"/>
          <w:b/>
          <w:color w:val="000000"/>
          <w:sz w:val="24"/>
          <w:szCs w:val="24"/>
        </w:rPr>
        <w:t>Обсяг курсу на поточний навчальний рік</w:t>
      </w:r>
    </w:p>
    <w:p w:rsidR="00AA115D" w:rsidRPr="00C50D45" w:rsidRDefault="00AA115D" w:rsidP="0038702E">
      <w:pPr>
        <w:pStyle w:val="1"/>
        <w:ind w:left="720"/>
        <w:rPr>
          <w:rFonts w:ascii="Times New Roman" w:hAnsi="Times New Roman" w:cs="Times New Roman"/>
          <w:color w:val="000000"/>
          <w:sz w:val="24"/>
          <w:szCs w:val="24"/>
        </w:rPr>
      </w:pPr>
    </w:p>
    <w:tbl>
      <w:tblPr>
        <w:tblW w:w="1342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10"/>
        <w:gridCol w:w="3486"/>
        <w:gridCol w:w="3531"/>
        <w:gridCol w:w="2895"/>
      </w:tblGrid>
      <w:tr w:rsidR="00AA115D" w:rsidRPr="00C50D45" w:rsidTr="0038702E">
        <w:tc>
          <w:tcPr>
            <w:tcW w:w="3510" w:type="dxa"/>
          </w:tcPr>
          <w:p w:rsidR="00AA115D" w:rsidRPr="00C50D45" w:rsidRDefault="00AA115D" w:rsidP="0038702E">
            <w:pPr>
              <w:pStyle w:val="1"/>
              <w:rPr>
                <w:rFonts w:ascii="Times New Roman" w:hAnsi="Times New Roman" w:cs="Times New Roman"/>
                <w:color w:val="000000"/>
                <w:sz w:val="24"/>
                <w:szCs w:val="24"/>
              </w:rPr>
            </w:pPr>
          </w:p>
        </w:tc>
        <w:tc>
          <w:tcPr>
            <w:tcW w:w="3486" w:type="dxa"/>
          </w:tcPr>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b/>
                <w:color w:val="000000"/>
                <w:sz w:val="24"/>
                <w:szCs w:val="24"/>
              </w:rPr>
              <w:t>Лекції</w:t>
            </w:r>
          </w:p>
        </w:tc>
        <w:tc>
          <w:tcPr>
            <w:tcW w:w="3531" w:type="dxa"/>
          </w:tcPr>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b/>
                <w:color w:val="000000"/>
                <w:sz w:val="24"/>
                <w:szCs w:val="24"/>
              </w:rPr>
              <w:t>Практичні заняття</w:t>
            </w:r>
          </w:p>
        </w:tc>
        <w:tc>
          <w:tcPr>
            <w:tcW w:w="2895" w:type="dxa"/>
          </w:tcPr>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b/>
                <w:color w:val="000000"/>
                <w:sz w:val="24"/>
                <w:szCs w:val="24"/>
              </w:rPr>
              <w:t>Самостійна робота</w:t>
            </w:r>
          </w:p>
        </w:tc>
      </w:tr>
      <w:tr w:rsidR="00AA115D" w:rsidRPr="00C50D45" w:rsidTr="0038702E">
        <w:tc>
          <w:tcPr>
            <w:tcW w:w="3510" w:type="dxa"/>
          </w:tcPr>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b/>
                <w:color w:val="000000"/>
                <w:sz w:val="24"/>
                <w:szCs w:val="24"/>
              </w:rPr>
              <w:t>Кількість годин</w:t>
            </w:r>
          </w:p>
        </w:tc>
        <w:tc>
          <w:tcPr>
            <w:tcW w:w="3486" w:type="dxa"/>
          </w:tcPr>
          <w:p w:rsidR="00AA115D" w:rsidRPr="00C50D45" w:rsidRDefault="00AA115D" w:rsidP="0038702E">
            <w:pPr>
              <w:pStyle w:val="1"/>
              <w:rPr>
                <w:rFonts w:ascii="Times New Roman" w:hAnsi="Times New Roman" w:cs="Times New Roman"/>
                <w:color w:val="000000"/>
                <w:sz w:val="24"/>
                <w:szCs w:val="24"/>
                <w:lang w:val="ru-RU"/>
              </w:rPr>
            </w:pPr>
          </w:p>
        </w:tc>
        <w:tc>
          <w:tcPr>
            <w:tcW w:w="3531" w:type="dxa"/>
          </w:tcPr>
          <w:p w:rsidR="00AA115D" w:rsidRPr="00C50D45" w:rsidRDefault="00AA115D" w:rsidP="00111B59">
            <w:pPr>
              <w:pStyle w:val="1"/>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lang w:val="ru-RU"/>
              </w:rPr>
              <w:t>30</w:t>
            </w:r>
          </w:p>
        </w:tc>
        <w:tc>
          <w:tcPr>
            <w:tcW w:w="2895" w:type="dxa"/>
          </w:tcPr>
          <w:p w:rsidR="00AA115D" w:rsidRPr="00C50D45" w:rsidRDefault="00AA115D" w:rsidP="0038702E">
            <w:pPr>
              <w:pStyle w:val="1"/>
              <w:rPr>
                <w:rFonts w:ascii="Times New Roman" w:hAnsi="Times New Roman" w:cs="Times New Roman"/>
                <w:color w:val="FF0000"/>
                <w:sz w:val="24"/>
                <w:szCs w:val="24"/>
                <w:lang w:val="ru-RU"/>
              </w:rPr>
            </w:pPr>
            <w:r w:rsidRPr="00C50D45">
              <w:rPr>
                <w:rFonts w:ascii="Times New Roman" w:hAnsi="Times New Roman" w:cs="Times New Roman"/>
                <w:color w:val="FF0000"/>
                <w:sz w:val="24"/>
                <w:szCs w:val="24"/>
                <w:lang w:val="ru-RU"/>
              </w:rPr>
              <w:t>56</w:t>
            </w:r>
          </w:p>
        </w:tc>
      </w:tr>
    </w:tbl>
    <w:p w:rsidR="00AA115D" w:rsidRPr="00C50D45" w:rsidRDefault="00AA115D" w:rsidP="0038702E">
      <w:pPr>
        <w:pStyle w:val="1"/>
        <w:ind w:left="720"/>
        <w:rPr>
          <w:rFonts w:ascii="Times New Roman" w:hAnsi="Times New Roman" w:cs="Times New Roman"/>
          <w:color w:val="000000"/>
          <w:sz w:val="24"/>
          <w:szCs w:val="24"/>
        </w:rPr>
      </w:pPr>
    </w:p>
    <w:p w:rsidR="00AA115D" w:rsidRPr="00C50D45" w:rsidRDefault="00AA115D" w:rsidP="0038702E">
      <w:pPr>
        <w:pStyle w:val="1"/>
        <w:numPr>
          <w:ilvl w:val="0"/>
          <w:numId w:val="2"/>
        </w:numPr>
        <w:rPr>
          <w:rFonts w:ascii="Times New Roman" w:hAnsi="Times New Roman" w:cs="Times New Roman"/>
          <w:color w:val="000000"/>
          <w:sz w:val="24"/>
          <w:szCs w:val="24"/>
        </w:rPr>
      </w:pPr>
      <w:r w:rsidRPr="00C50D45">
        <w:rPr>
          <w:rFonts w:ascii="Times New Roman" w:hAnsi="Times New Roman" w:cs="Times New Roman"/>
          <w:b/>
          <w:color w:val="000000"/>
          <w:sz w:val="24"/>
          <w:szCs w:val="24"/>
        </w:rPr>
        <w:t>Ознаки курсу</w:t>
      </w:r>
    </w:p>
    <w:tbl>
      <w:tblPr>
        <w:tblW w:w="1379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39"/>
        <w:gridCol w:w="1643"/>
        <w:gridCol w:w="5303"/>
        <w:gridCol w:w="2268"/>
        <w:gridCol w:w="2638"/>
      </w:tblGrid>
      <w:tr w:rsidR="00AA115D" w:rsidRPr="00C50D45" w:rsidTr="0038702E">
        <w:tc>
          <w:tcPr>
            <w:tcW w:w="1940"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Рік викладання</w:t>
            </w:r>
          </w:p>
        </w:tc>
        <w:tc>
          <w:tcPr>
            <w:tcW w:w="1643"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Семестр</w:t>
            </w:r>
          </w:p>
        </w:tc>
        <w:tc>
          <w:tcPr>
            <w:tcW w:w="5303"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Спеціальність</w:t>
            </w:r>
          </w:p>
        </w:tc>
        <w:tc>
          <w:tcPr>
            <w:tcW w:w="2268"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Курс (рік навчання)</w:t>
            </w:r>
          </w:p>
        </w:tc>
        <w:tc>
          <w:tcPr>
            <w:tcW w:w="2638"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Обов’язковий/</w:t>
            </w:r>
          </w:p>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вибірковий</w:t>
            </w:r>
          </w:p>
        </w:tc>
      </w:tr>
      <w:tr w:rsidR="00AA115D" w:rsidRPr="00C50D45" w:rsidTr="0038702E">
        <w:tc>
          <w:tcPr>
            <w:tcW w:w="1940" w:type="dxa"/>
          </w:tcPr>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lang w:val="ru-RU"/>
              </w:rPr>
              <w:t>3</w:t>
            </w:r>
            <w:r w:rsidRPr="00C50D45">
              <w:rPr>
                <w:rFonts w:ascii="Times New Roman" w:hAnsi="Times New Roman" w:cs="Times New Roman"/>
                <w:color w:val="000000"/>
                <w:sz w:val="24"/>
                <w:szCs w:val="24"/>
              </w:rPr>
              <w:t>-й</w:t>
            </w:r>
          </w:p>
        </w:tc>
        <w:tc>
          <w:tcPr>
            <w:tcW w:w="1643" w:type="dxa"/>
          </w:tcPr>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1-й</w:t>
            </w:r>
          </w:p>
        </w:tc>
        <w:tc>
          <w:tcPr>
            <w:tcW w:w="5303" w:type="dxa"/>
          </w:tcPr>
          <w:p w:rsidR="00AA115D" w:rsidRPr="00C50D45" w:rsidRDefault="00AA115D" w:rsidP="00D8684D">
            <w:pPr>
              <w:pStyle w:val="1"/>
              <w:spacing w:after="160" w:line="259" w:lineRule="auto"/>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014.02 Середня освіта (Мова та література французька) </w:t>
            </w:r>
          </w:p>
        </w:tc>
        <w:tc>
          <w:tcPr>
            <w:tcW w:w="2268" w:type="dxa"/>
          </w:tcPr>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lang w:val="ru-RU"/>
              </w:rPr>
              <w:t>3</w:t>
            </w:r>
            <w:r w:rsidRPr="00C50D45">
              <w:rPr>
                <w:rFonts w:ascii="Times New Roman" w:hAnsi="Times New Roman" w:cs="Times New Roman"/>
                <w:color w:val="000000"/>
                <w:sz w:val="24"/>
                <w:szCs w:val="24"/>
              </w:rPr>
              <w:t>-й</w:t>
            </w:r>
          </w:p>
        </w:tc>
        <w:tc>
          <w:tcPr>
            <w:tcW w:w="2638" w:type="dxa"/>
          </w:tcPr>
          <w:p w:rsidR="00AA115D" w:rsidRPr="00C50D45" w:rsidRDefault="00AA115D" w:rsidP="0038702E">
            <w:pPr>
              <w:pStyle w:val="1"/>
              <w:rPr>
                <w:rFonts w:ascii="Times New Roman" w:hAnsi="Times New Roman" w:cs="Times New Roman"/>
                <w:color w:val="000000"/>
                <w:sz w:val="24"/>
                <w:szCs w:val="24"/>
              </w:rPr>
            </w:pP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обов’язковий </w:t>
            </w:r>
          </w:p>
        </w:tc>
      </w:tr>
    </w:tbl>
    <w:p w:rsidR="00AA115D" w:rsidRPr="00C50D45" w:rsidRDefault="00AA115D" w:rsidP="0038702E">
      <w:pPr>
        <w:pStyle w:val="1"/>
        <w:ind w:left="720"/>
        <w:rPr>
          <w:rFonts w:ascii="Times New Roman" w:hAnsi="Times New Roman" w:cs="Times New Roman"/>
          <w:color w:val="000000"/>
          <w:sz w:val="24"/>
          <w:szCs w:val="24"/>
        </w:rPr>
      </w:pPr>
    </w:p>
    <w:p w:rsidR="00AA115D" w:rsidRPr="00C50D45" w:rsidRDefault="00AA115D" w:rsidP="0038702E">
      <w:pPr>
        <w:pStyle w:val="1"/>
        <w:numPr>
          <w:ilvl w:val="0"/>
          <w:numId w:val="2"/>
        </w:numPr>
        <w:rPr>
          <w:rFonts w:ascii="Times New Roman" w:hAnsi="Times New Roman" w:cs="Times New Roman"/>
          <w:color w:val="000000"/>
          <w:sz w:val="24"/>
          <w:szCs w:val="24"/>
        </w:rPr>
      </w:pPr>
      <w:r w:rsidRPr="00C50D45">
        <w:rPr>
          <w:rFonts w:ascii="Times New Roman" w:hAnsi="Times New Roman" w:cs="Times New Roman"/>
          <w:b/>
          <w:color w:val="000000"/>
          <w:sz w:val="24"/>
          <w:szCs w:val="24"/>
        </w:rPr>
        <w:t xml:space="preserve">Технічне й програмне забезпечення/обладнання: </w:t>
      </w:r>
      <w:r w:rsidRPr="00C50D45">
        <w:rPr>
          <w:rFonts w:ascii="Times New Roman" w:hAnsi="Times New Roman" w:cs="Times New Roman"/>
          <w:color w:val="000000"/>
          <w:sz w:val="24"/>
          <w:szCs w:val="24"/>
        </w:rPr>
        <w:t>ноутбук, проектор, екран</w:t>
      </w:r>
      <w:r w:rsidRPr="00C50D45">
        <w:rPr>
          <w:rFonts w:ascii="Times New Roman" w:hAnsi="Times New Roman" w:cs="Times New Roman"/>
          <w:b/>
          <w:color w:val="000000"/>
          <w:sz w:val="24"/>
          <w:szCs w:val="24"/>
        </w:rPr>
        <w:t xml:space="preserve"> </w:t>
      </w:r>
    </w:p>
    <w:p w:rsidR="00AA115D" w:rsidRPr="00C50D45" w:rsidRDefault="00AA115D" w:rsidP="0038702E">
      <w:pPr>
        <w:pStyle w:val="1"/>
        <w:numPr>
          <w:ilvl w:val="0"/>
          <w:numId w:val="2"/>
        </w:numPr>
        <w:jc w:val="both"/>
        <w:rPr>
          <w:rFonts w:ascii="Times New Roman" w:hAnsi="Times New Roman" w:cs="Times New Roman"/>
          <w:color w:val="000000"/>
          <w:sz w:val="24"/>
          <w:szCs w:val="24"/>
        </w:rPr>
      </w:pPr>
      <w:r w:rsidRPr="00C50D45">
        <w:rPr>
          <w:rFonts w:ascii="Times New Roman" w:hAnsi="Times New Roman" w:cs="Times New Roman"/>
          <w:b/>
          <w:color w:val="000000"/>
          <w:sz w:val="24"/>
          <w:szCs w:val="24"/>
        </w:rPr>
        <w:t xml:space="preserve"> Політика курсу: </w:t>
      </w:r>
      <w:r w:rsidRPr="00C50D45">
        <w:rPr>
          <w:rFonts w:ascii="Times New Roman" w:hAnsi="Times New Roman" w:cs="Times New Roman"/>
          <w:color w:val="000000"/>
          <w:sz w:val="24"/>
          <w:szCs w:val="24"/>
        </w:rPr>
        <w:t xml:space="preserve">відвідування практичних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практичного заняття прикладами з наукових доробків вітчизняних і закордонних учених; </w:t>
      </w:r>
    </w:p>
    <w:p w:rsidR="00AA115D" w:rsidRPr="00C50D45" w:rsidRDefault="00AA115D" w:rsidP="0038702E">
      <w:pPr>
        <w:pStyle w:val="1"/>
        <w:ind w:left="7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При організації освітнього процесу в Херсонському державному університеті студенти та викладачі діють відповідно до: Положення про самостійну роботу студентів (</w:t>
      </w:r>
      <w:hyperlink r:id="rId7">
        <w:r w:rsidRPr="00C50D45">
          <w:rPr>
            <w:rFonts w:ascii="Times New Roman" w:hAnsi="Times New Roman" w:cs="Times New Roman"/>
            <w:color w:val="0000FF"/>
            <w:sz w:val="24"/>
            <w:szCs w:val="24"/>
            <w:u w:val="single"/>
          </w:rPr>
          <w:t>http://www.kspu.edu/About/DepartmentAndServices/DAcademicServ.aspx</w:t>
        </w:r>
      </w:hyperlink>
      <w:r w:rsidRPr="00C50D45">
        <w:rPr>
          <w:rFonts w:ascii="Times New Roman" w:hAnsi="Times New Roman" w:cs="Times New Roman"/>
          <w:color w:val="000000"/>
          <w:sz w:val="24"/>
          <w:szCs w:val="24"/>
        </w:rPr>
        <w:t>); Положення про організацію освітнього процесу (</w:t>
      </w:r>
      <w:hyperlink r:id="rId8">
        <w:r w:rsidRPr="00C50D45">
          <w:rPr>
            <w:rFonts w:ascii="Times New Roman" w:hAnsi="Times New Roman" w:cs="Times New Roman"/>
            <w:color w:val="0000FF"/>
            <w:sz w:val="24"/>
            <w:szCs w:val="24"/>
            <w:u w:val="single"/>
          </w:rPr>
          <w:t>http://www.kspu.edu/About/DepartmentAndServices/DAcademicServ.aspx</w:t>
        </w:r>
      </w:hyperlink>
      <w:r w:rsidRPr="00C50D45">
        <w:rPr>
          <w:rFonts w:ascii="Times New Roman" w:hAnsi="Times New Roman" w:cs="Times New Roman"/>
          <w:color w:val="000000"/>
          <w:sz w:val="24"/>
          <w:szCs w:val="24"/>
        </w:rPr>
        <w:t>); Положення про проведення практики студентів (</w:t>
      </w:r>
      <w:hyperlink r:id="rId9">
        <w:r w:rsidRPr="00C50D45">
          <w:rPr>
            <w:rFonts w:ascii="Times New Roman" w:hAnsi="Times New Roman" w:cs="Times New Roman"/>
            <w:color w:val="0000FF"/>
            <w:sz w:val="24"/>
            <w:szCs w:val="24"/>
            <w:u w:val="single"/>
          </w:rPr>
          <w:t>http://www.kspu.edu/About/DepartmentAndServices/DAcademicServ.aspx</w:t>
        </w:r>
      </w:hyperlink>
      <w:r w:rsidRPr="00C50D45">
        <w:rPr>
          <w:rFonts w:ascii="Times New Roman" w:hAnsi="Times New Roman" w:cs="Times New Roman"/>
          <w:color w:val="000000"/>
          <w:sz w:val="24"/>
          <w:szCs w:val="24"/>
        </w:rPr>
        <w:t>); Положення про порядок оцінювання знань студентів (</w:t>
      </w:r>
      <w:hyperlink r:id="rId10">
        <w:r w:rsidRPr="00C50D45">
          <w:rPr>
            <w:rFonts w:ascii="Times New Roman" w:hAnsi="Times New Roman" w:cs="Times New Roman"/>
            <w:color w:val="0000FF"/>
            <w:sz w:val="24"/>
            <w:szCs w:val="24"/>
            <w:u w:val="single"/>
          </w:rPr>
          <w:t>http://www.kspu.edu/About/DepartmentAndServices/DAcademicServ.aspx</w:t>
        </w:r>
      </w:hyperlink>
      <w:r w:rsidRPr="00C50D45">
        <w:rPr>
          <w:rFonts w:ascii="Times New Roman" w:hAnsi="Times New Roman" w:cs="Times New Roman"/>
          <w:color w:val="000000"/>
          <w:sz w:val="24"/>
          <w:szCs w:val="24"/>
        </w:rPr>
        <w:t>); Положення про академічну доброчесність (</w:t>
      </w:r>
      <w:hyperlink r:id="rId11">
        <w:r w:rsidRPr="00C50D45">
          <w:rPr>
            <w:rFonts w:ascii="Times New Roman" w:hAnsi="Times New Roman" w:cs="Times New Roman"/>
            <w:color w:val="0000FF"/>
            <w:sz w:val="24"/>
            <w:szCs w:val="24"/>
            <w:u w:val="single"/>
          </w:rPr>
          <w:t>http://www.kspu.edu/Information/Academicintegrity.aspx</w:t>
        </w:r>
      </w:hyperlink>
      <w:r w:rsidRPr="00C50D45">
        <w:rPr>
          <w:rFonts w:ascii="Times New Roman" w:hAnsi="Times New Roman" w:cs="Times New Roman"/>
          <w:color w:val="000000"/>
          <w:sz w:val="24"/>
          <w:szCs w:val="24"/>
        </w:rPr>
        <w:t>); Положення про кваліфікаційну роботу (проєкт) студента (</w:t>
      </w:r>
      <w:hyperlink r:id="rId12">
        <w:r w:rsidRPr="00C50D45">
          <w:rPr>
            <w:rFonts w:ascii="Times New Roman" w:hAnsi="Times New Roman" w:cs="Times New Roman"/>
            <w:color w:val="0000FF"/>
            <w:sz w:val="24"/>
            <w:szCs w:val="24"/>
            <w:u w:val="single"/>
          </w:rPr>
          <w:t>http://www.kspu.edu/About/Faculty/INaturalScience/MFstud.aspx</w:t>
        </w:r>
      </w:hyperlink>
      <w:r w:rsidRPr="00C50D45">
        <w:rPr>
          <w:rFonts w:ascii="Times New Roman" w:hAnsi="Times New Roman" w:cs="Times New Roman"/>
          <w:color w:val="000000"/>
          <w:sz w:val="24"/>
          <w:szCs w:val="24"/>
        </w:rPr>
        <w:t xml:space="preserve">); 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AA115D" w:rsidRPr="00C50D45" w:rsidRDefault="00AA115D" w:rsidP="0038702E">
      <w:pPr>
        <w:pStyle w:val="1"/>
        <w:spacing w:after="200" w:line="276" w:lineRule="auto"/>
        <w:jc w:val="both"/>
        <w:rPr>
          <w:rFonts w:ascii="Times New Roman" w:hAnsi="Times New Roman" w:cs="Times New Roman"/>
          <w:color w:val="000000"/>
          <w:sz w:val="24"/>
          <w:szCs w:val="24"/>
        </w:rPr>
      </w:pPr>
    </w:p>
    <w:p w:rsidR="00AA115D" w:rsidRPr="00C50D45" w:rsidRDefault="00AA115D" w:rsidP="0038702E">
      <w:pPr>
        <w:pStyle w:val="1"/>
        <w:spacing w:after="160" w:line="259" w:lineRule="auto"/>
        <w:jc w:val="both"/>
        <w:rPr>
          <w:rFonts w:ascii="Times New Roman" w:hAnsi="Times New Roman" w:cs="Times New Roman"/>
          <w:color w:val="000000"/>
          <w:sz w:val="24"/>
          <w:szCs w:val="24"/>
        </w:rPr>
      </w:pPr>
      <w:r w:rsidRPr="00C50D45">
        <w:rPr>
          <w:rFonts w:ascii="Times New Roman" w:hAnsi="Times New Roman" w:cs="Times New Roman"/>
          <w:b/>
          <w:color w:val="000000"/>
          <w:sz w:val="24"/>
          <w:szCs w:val="24"/>
        </w:rPr>
        <w:t>Схема курсу</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
        <w:gridCol w:w="3113"/>
        <w:gridCol w:w="4223"/>
        <w:gridCol w:w="1418"/>
        <w:gridCol w:w="1788"/>
        <w:gridCol w:w="2684"/>
        <w:gridCol w:w="2073"/>
      </w:tblGrid>
      <w:tr w:rsidR="00AA115D" w:rsidRPr="00C50D45" w:rsidTr="00C50966">
        <w:tc>
          <w:tcPr>
            <w:tcW w:w="3114" w:type="dxa"/>
            <w:gridSpan w:val="2"/>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Тиждень, дата, години</w:t>
            </w:r>
          </w:p>
        </w:tc>
        <w:tc>
          <w:tcPr>
            <w:tcW w:w="4224"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Тема, план, кількість годин (аудиторної та самостійної)</w:t>
            </w:r>
          </w:p>
        </w:tc>
        <w:tc>
          <w:tcPr>
            <w:tcW w:w="1418"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Форма навчального заняття</w:t>
            </w:r>
          </w:p>
        </w:tc>
        <w:tc>
          <w:tcPr>
            <w:tcW w:w="1789"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Список рекомендованих джерел (за нумерацією розділу 10)</w:t>
            </w:r>
          </w:p>
        </w:tc>
        <w:tc>
          <w:tcPr>
            <w:tcW w:w="26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Завдання</w:t>
            </w:r>
          </w:p>
        </w:tc>
        <w:tc>
          <w:tcPr>
            <w:tcW w:w="2074"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Максимальна кількість балів</w:t>
            </w:r>
          </w:p>
        </w:tc>
      </w:tr>
      <w:tr w:rsidR="00AA115D" w:rsidRPr="00C50D45" w:rsidTr="00C50966">
        <w:tc>
          <w:tcPr>
            <w:tcW w:w="15304" w:type="dxa"/>
            <w:gridSpan w:val="7"/>
          </w:tcPr>
          <w:p w:rsidR="00AA115D" w:rsidRPr="00C50D45" w:rsidRDefault="00AA115D" w:rsidP="0038702E">
            <w:pPr>
              <w:pStyle w:val="1"/>
              <w:spacing w:line="360" w:lineRule="auto"/>
              <w:ind w:firstLine="709"/>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 xml:space="preserve">Модуль 1. </w:t>
            </w:r>
            <w:r w:rsidRPr="00C50D45">
              <w:rPr>
                <w:rFonts w:ascii="Times New Roman" w:hAnsi="Times New Roman" w:cs="Times New Roman"/>
                <w:b/>
                <w:bCs/>
                <w:sz w:val="24"/>
                <w:szCs w:val="24"/>
              </w:rPr>
              <w:t>Література та музика Франції.</w:t>
            </w:r>
          </w:p>
        </w:tc>
      </w:tr>
      <w:tr w:rsidR="00AA115D" w:rsidRPr="00C50D45" w:rsidTr="00261FF9">
        <w:trPr>
          <w:trHeight w:val="1350"/>
        </w:trPr>
        <w:tc>
          <w:tcPr>
            <w:tcW w:w="3114" w:type="dxa"/>
            <w:gridSpan w:val="2"/>
            <w:vMerge w:val="restart"/>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Тиждень А</w:t>
            </w:r>
          </w:p>
          <w:p w:rsidR="00AA115D" w:rsidRPr="00C50D45" w:rsidRDefault="00AA115D" w:rsidP="0038702E">
            <w:pPr>
              <w:pStyle w:val="1"/>
              <w:jc w:val="center"/>
              <w:rPr>
                <w:rFonts w:ascii="Times New Roman" w:hAnsi="Times New Roman" w:cs="Times New Roman"/>
                <w:color w:val="000000"/>
                <w:sz w:val="24"/>
                <w:szCs w:val="24"/>
              </w:rPr>
            </w:pPr>
            <w:hyperlink r:id="rId13">
              <w:r w:rsidRPr="00C50D45">
                <w:rPr>
                  <w:rFonts w:ascii="Times New Roman" w:hAnsi="Times New Roman" w:cs="Times New Roman"/>
                  <w:color w:val="0000FF"/>
                  <w:sz w:val="24"/>
                  <w:szCs w:val="24"/>
                  <w:u w:val="single"/>
                </w:rPr>
                <w:t>http://www.kspu.edu/forstudent/shedule.aspx</w:t>
              </w:r>
            </w:hyperlink>
            <w:r w:rsidRPr="00C50D45">
              <w:rPr>
                <w:rFonts w:ascii="Times New Roman" w:hAnsi="Times New Roman" w:cs="Times New Roman"/>
                <w:color w:val="000000"/>
                <w:sz w:val="24"/>
                <w:szCs w:val="24"/>
              </w:rPr>
              <w:t xml:space="preserve">  </w:t>
            </w:r>
          </w:p>
          <w:p w:rsidR="00AA115D" w:rsidRPr="00C50D45" w:rsidRDefault="00AA115D" w:rsidP="0038702E">
            <w:pPr>
              <w:pStyle w:val="1"/>
              <w:jc w:val="center"/>
              <w:rPr>
                <w:rFonts w:ascii="Times New Roman" w:hAnsi="Times New Roman" w:cs="Times New Roman"/>
                <w:sz w:val="24"/>
                <w:szCs w:val="24"/>
              </w:rPr>
            </w:pPr>
            <w:r>
              <w:rPr>
                <w:rFonts w:ascii="Times New Roman" w:hAnsi="Times New Roman" w:cs="Times New Roman"/>
                <w:sz w:val="24"/>
                <w:szCs w:val="24"/>
              </w:rPr>
              <w:t>10</w:t>
            </w:r>
            <w:r w:rsidRPr="00C50D45">
              <w:rPr>
                <w:rFonts w:ascii="Times New Roman" w:hAnsi="Times New Roman" w:cs="Times New Roman"/>
                <w:sz w:val="24"/>
                <w:szCs w:val="24"/>
              </w:rPr>
              <w:t>годин (аудиторної роботи)</w:t>
            </w:r>
          </w:p>
          <w:p w:rsidR="00AA115D" w:rsidRPr="00C50D45" w:rsidRDefault="00AA115D" w:rsidP="0038702E">
            <w:pPr>
              <w:pStyle w:val="1"/>
              <w:jc w:val="center"/>
              <w:rPr>
                <w:rFonts w:ascii="Times New Roman" w:hAnsi="Times New Roman" w:cs="Times New Roman"/>
                <w:sz w:val="24"/>
                <w:szCs w:val="24"/>
              </w:rPr>
            </w:pPr>
            <w:r w:rsidRPr="00C50D45">
              <w:rPr>
                <w:rFonts w:ascii="Times New Roman" w:hAnsi="Times New Roman" w:cs="Times New Roman"/>
                <w:color w:val="000000"/>
                <w:sz w:val="24"/>
                <w:szCs w:val="24"/>
              </w:rPr>
              <w:t>10годин (самостійної роботи)</w:t>
            </w:r>
          </w:p>
          <w:p w:rsidR="00AA115D" w:rsidRPr="00C50D45" w:rsidRDefault="00AA115D" w:rsidP="0038702E">
            <w:pPr>
              <w:pStyle w:val="1"/>
              <w:jc w:val="center"/>
              <w:rPr>
                <w:rFonts w:ascii="Times New Roman" w:hAnsi="Times New Roman" w:cs="Times New Roman"/>
                <w:color w:val="000000"/>
                <w:sz w:val="24"/>
                <w:szCs w:val="24"/>
              </w:rPr>
            </w:pPr>
          </w:p>
        </w:tc>
        <w:tc>
          <w:tcPr>
            <w:tcW w:w="4224" w:type="dxa"/>
            <w:tcBorders>
              <w:bottom w:val="single" w:sz="4" w:space="0" w:color="auto"/>
            </w:tcBorders>
          </w:tcPr>
          <w:p w:rsidR="00AA115D" w:rsidRPr="00C50D45" w:rsidRDefault="00AA115D" w:rsidP="007D68A3">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Тема 1: </w:t>
            </w:r>
            <w:r w:rsidRPr="00C50D45">
              <w:rPr>
                <w:rFonts w:ascii="Times New Roman" w:hAnsi="Times New Roman" w:cs="Times New Roman"/>
                <w:sz w:val="24"/>
                <w:szCs w:val="24"/>
              </w:rPr>
              <w:t>Музика Франції.</w:t>
            </w:r>
          </w:p>
          <w:p w:rsidR="00AA115D" w:rsidRPr="00C50D45" w:rsidRDefault="00AA115D" w:rsidP="007D68A3">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План:</w:t>
            </w:r>
          </w:p>
          <w:p w:rsidR="00AA115D" w:rsidRPr="00C50D45" w:rsidRDefault="00AA115D" w:rsidP="00261FF9">
            <w:pPr>
              <w:pStyle w:val="BodyTextIndent"/>
            </w:pPr>
            <w:r w:rsidRPr="00C50D45">
              <w:t>1.Аудіювання тексту «Музика Франції».</w:t>
            </w:r>
          </w:p>
          <w:p w:rsidR="00AA115D" w:rsidRPr="00C50D45" w:rsidRDefault="00AA115D" w:rsidP="00261FF9">
            <w:pPr>
              <w:pStyle w:val="BodyTextIndent"/>
              <w:rPr>
                <w:color w:val="000000"/>
              </w:rPr>
            </w:pPr>
            <w:r w:rsidRPr="00C50D45">
              <w:t xml:space="preserve">2.Введення та опрацювання </w:t>
            </w:r>
            <w:r>
              <w:t>лексики.</w:t>
            </w:r>
          </w:p>
        </w:tc>
        <w:tc>
          <w:tcPr>
            <w:tcW w:w="1418" w:type="dxa"/>
            <w:tcBorders>
              <w:bottom w:val="single" w:sz="4" w:space="0" w:color="auto"/>
            </w:tcBorders>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Borders>
              <w:bottom w:val="single" w:sz="4" w:space="0" w:color="auto"/>
            </w:tcBorders>
          </w:tcPr>
          <w:p w:rsidR="00AA115D" w:rsidRPr="00C50D45" w:rsidRDefault="00AA115D" w:rsidP="0038702E">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Ос. 1</w:t>
            </w:r>
          </w:p>
          <w:p w:rsidR="00AA115D" w:rsidRPr="00C50D45" w:rsidRDefault="00AA115D" w:rsidP="00515863">
            <w:pPr>
              <w:pStyle w:val="1"/>
              <w:jc w:val="center"/>
              <w:rPr>
                <w:rFonts w:ascii="Times New Roman" w:hAnsi="Times New Roman" w:cs="Times New Roman"/>
                <w:color w:val="000000"/>
                <w:sz w:val="24"/>
                <w:szCs w:val="24"/>
                <w:highlight w:val="yellow"/>
                <w:lang w:val="ru-RU"/>
              </w:rPr>
            </w:pPr>
            <w:r w:rsidRPr="00C50D45">
              <w:rPr>
                <w:rFonts w:ascii="Times New Roman" w:hAnsi="Times New Roman" w:cs="Times New Roman"/>
                <w:color w:val="000000"/>
                <w:sz w:val="24"/>
                <w:szCs w:val="24"/>
              </w:rPr>
              <w:t>Дод. 1,2,</w:t>
            </w:r>
            <w:r w:rsidRPr="00C50D45">
              <w:rPr>
                <w:rFonts w:ascii="Times New Roman" w:hAnsi="Times New Roman" w:cs="Times New Roman"/>
                <w:color w:val="000000"/>
                <w:sz w:val="24"/>
                <w:szCs w:val="24"/>
                <w:lang w:val="ru-RU"/>
              </w:rPr>
              <w:t>6</w:t>
            </w:r>
          </w:p>
        </w:tc>
        <w:tc>
          <w:tcPr>
            <w:tcW w:w="2685" w:type="dxa"/>
            <w:tcBorders>
              <w:bottom w:val="single" w:sz="4" w:space="0" w:color="auto"/>
            </w:tcBorders>
          </w:tcPr>
          <w:p w:rsidR="00AA115D" w:rsidRPr="00C50D45" w:rsidRDefault="00AA115D" w:rsidP="0038702E">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Опрацювати теоретичний матеріал, підкріплюючи відповіді прикладами.</w:t>
            </w:r>
          </w:p>
          <w:p w:rsidR="00AA115D" w:rsidRPr="00C50D45" w:rsidRDefault="00AA115D" w:rsidP="0038702E">
            <w:pPr>
              <w:pStyle w:val="1"/>
              <w:jc w:val="both"/>
              <w:rPr>
                <w:rFonts w:ascii="Times New Roman" w:hAnsi="Times New Roman" w:cs="Times New Roman"/>
                <w:color w:val="000000"/>
                <w:sz w:val="24"/>
                <w:szCs w:val="24"/>
              </w:rPr>
            </w:pPr>
          </w:p>
        </w:tc>
        <w:tc>
          <w:tcPr>
            <w:tcW w:w="2074" w:type="dxa"/>
            <w:tcBorders>
              <w:bottom w:val="single" w:sz="4" w:space="0" w:color="auto"/>
            </w:tcBorders>
          </w:tcPr>
          <w:p w:rsidR="00AA115D" w:rsidRPr="00C50D45" w:rsidRDefault="00AA115D" w:rsidP="00285E85">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бал (присутність+підготовка практичного матеріалу)</w:t>
            </w:r>
          </w:p>
        </w:tc>
      </w:tr>
      <w:tr w:rsidR="00AA115D" w:rsidRPr="00C50D45" w:rsidTr="00261FF9">
        <w:trPr>
          <w:trHeight w:val="2010"/>
        </w:trPr>
        <w:tc>
          <w:tcPr>
            <w:tcW w:w="3114" w:type="dxa"/>
            <w:gridSpan w:val="2"/>
            <w:vMerge/>
          </w:tcPr>
          <w:p w:rsidR="00AA115D" w:rsidRPr="00C50D45" w:rsidRDefault="00AA115D" w:rsidP="00A8235C">
            <w:pPr>
              <w:pStyle w:val="1"/>
              <w:jc w:val="center"/>
              <w:rPr>
                <w:rFonts w:ascii="Times New Roman" w:hAnsi="Times New Roman" w:cs="Times New Roman"/>
                <w:color w:val="000000"/>
                <w:sz w:val="24"/>
                <w:szCs w:val="24"/>
              </w:rPr>
            </w:pPr>
          </w:p>
        </w:tc>
        <w:tc>
          <w:tcPr>
            <w:tcW w:w="4224" w:type="dxa"/>
            <w:tcBorders>
              <w:top w:val="single" w:sz="4" w:space="0" w:color="auto"/>
            </w:tcBorders>
          </w:tcPr>
          <w:p w:rsidR="00AA115D" w:rsidRPr="00C50D45" w:rsidRDefault="00AA115D" w:rsidP="00A8235C">
            <w:pPr>
              <w:pStyle w:val="BodyTextIndent"/>
            </w:pPr>
            <w:r w:rsidRPr="00C50D45">
              <w:rPr>
                <w:color w:val="000000"/>
              </w:rPr>
              <w:t>Тема 2:</w:t>
            </w:r>
            <w:r w:rsidRPr="00C50D45">
              <w:t>.Перевірка розуміння</w:t>
            </w:r>
            <w:r>
              <w:t xml:space="preserve"> тексту «Музика» </w:t>
            </w:r>
            <w:r w:rsidRPr="00C50D45">
              <w:t xml:space="preserve">відповіді на запитання. </w:t>
            </w:r>
          </w:p>
          <w:p w:rsidR="00AA115D" w:rsidRPr="00C50D45" w:rsidRDefault="00AA115D" w:rsidP="00A8235C">
            <w:pPr>
              <w:pStyle w:val="BodyTextIndent"/>
            </w:pPr>
            <w:r>
              <w:t>1</w:t>
            </w:r>
            <w:r w:rsidRPr="00C50D45">
              <w:t xml:space="preserve">.Активізація мовленнєвих зразків. </w:t>
            </w:r>
          </w:p>
          <w:p w:rsidR="00AA115D" w:rsidRPr="00C50D45" w:rsidRDefault="00AA115D" w:rsidP="00A8235C">
            <w:pPr>
              <w:pStyle w:val="BodyTextIndent"/>
            </w:pPr>
            <w:r>
              <w:t>2.</w:t>
            </w:r>
            <w:r w:rsidRPr="00C50D45">
              <w:t xml:space="preserve">.Розвиток монологічного мовлення: переказ тексту  </w:t>
            </w:r>
          </w:p>
          <w:p w:rsidR="00AA115D" w:rsidRPr="00C50D45" w:rsidRDefault="00AA115D" w:rsidP="00A8235C">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 (2 години аудиторної роботи)</w:t>
            </w:r>
          </w:p>
        </w:tc>
        <w:tc>
          <w:tcPr>
            <w:tcW w:w="1418" w:type="dxa"/>
            <w:tcBorders>
              <w:top w:val="single" w:sz="4" w:space="0" w:color="auto"/>
            </w:tcBorders>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Borders>
              <w:top w:val="single" w:sz="4" w:space="0" w:color="auto"/>
            </w:tcBorders>
          </w:tcPr>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Ос. 1</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Дод. 1,2,</w:t>
            </w:r>
            <w:r w:rsidRPr="00C50D45">
              <w:rPr>
                <w:rFonts w:ascii="Times New Roman" w:hAnsi="Times New Roman" w:cs="Times New Roman"/>
                <w:color w:val="000000"/>
                <w:sz w:val="24"/>
                <w:szCs w:val="24"/>
                <w:lang w:val="ru-RU"/>
              </w:rPr>
              <w:t>6</w:t>
            </w:r>
          </w:p>
        </w:tc>
        <w:tc>
          <w:tcPr>
            <w:tcW w:w="2685" w:type="dxa"/>
            <w:tcBorders>
              <w:top w:val="single" w:sz="4" w:space="0" w:color="auto"/>
            </w:tcBorders>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Опрацювати теоретичний матеріал, підкріплюючи відповіді прикладами.</w:t>
            </w:r>
          </w:p>
          <w:p w:rsidR="00AA115D" w:rsidRPr="00C50D45" w:rsidRDefault="00AA115D" w:rsidP="00A8235C">
            <w:pPr>
              <w:pStyle w:val="1"/>
              <w:jc w:val="both"/>
              <w:rPr>
                <w:rFonts w:ascii="Times New Roman" w:hAnsi="Times New Roman" w:cs="Times New Roman"/>
                <w:color w:val="000000"/>
                <w:sz w:val="24"/>
                <w:szCs w:val="24"/>
              </w:rPr>
            </w:pPr>
          </w:p>
        </w:tc>
        <w:tc>
          <w:tcPr>
            <w:tcW w:w="2074" w:type="dxa"/>
            <w:tcBorders>
              <w:top w:val="single" w:sz="4" w:space="0" w:color="auto"/>
            </w:tcBorders>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бал (присутність+підготовка практичного матеріалу)</w:t>
            </w:r>
          </w:p>
        </w:tc>
      </w:tr>
      <w:tr w:rsidR="00AA115D" w:rsidRPr="00C50D45" w:rsidTr="00C50966">
        <w:tc>
          <w:tcPr>
            <w:tcW w:w="3114" w:type="dxa"/>
            <w:gridSpan w:val="2"/>
            <w:vMerge/>
          </w:tcPr>
          <w:p w:rsidR="00AA115D" w:rsidRPr="00C50D45" w:rsidRDefault="00AA115D" w:rsidP="00A8235C">
            <w:pPr>
              <w:pStyle w:val="1"/>
              <w:widowControl w:val="0"/>
              <w:spacing w:line="276" w:lineRule="auto"/>
              <w:rPr>
                <w:rFonts w:ascii="Times New Roman" w:hAnsi="Times New Roman" w:cs="Times New Roman"/>
                <w:color w:val="000000"/>
                <w:sz w:val="24"/>
                <w:szCs w:val="24"/>
              </w:rPr>
            </w:pPr>
          </w:p>
        </w:tc>
        <w:tc>
          <w:tcPr>
            <w:tcW w:w="4224" w:type="dxa"/>
          </w:tcPr>
          <w:p w:rsidR="00AA115D" w:rsidRPr="00C50D45" w:rsidRDefault="00AA115D" w:rsidP="00A8235C">
            <w:pPr>
              <w:pStyle w:val="1"/>
              <w:rPr>
                <w:rFonts w:ascii="Times New Roman" w:hAnsi="Times New Roman" w:cs="Times New Roman"/>
                <w:b/>
                <w:sz w:val="24"/>
                <w:szCs w:val="24"/>
              </w:rPr>
            </w:pPr>
            <w:r>
              <w:rPr>
                <w:rFonts w:ascii="Times New Roman" w:hAnsi="Times New Roman" w:cs="Times New Roman"/>
                <w:color w:val="000000"/>
                <w:sz w:val="24"/>
                <w:szCs w:val="24"/>
              </w:rPr>
              <w:t xml:space="preserve">    </w:t>
            </w:r>
            <w:r w:rsidRPr="00C50D45">
              <w:rPr>
                <w:rFonts w:ascii="Times New Roman" w:hAnsi="Times New Roman" w:cs="Times New Roman"/>
                <w:color w:val="000000"/>
                <w:sz w:val="24"/>
                <w:szCs w:val="24"/>
              </w:rPr>
              <w:t xml:space="preserve">Тема </w:t>
            </w:r>
            <w:r>
              <w:rPr>
                <w:rFonts w:ascii="Times New Roman" w:hAnsi="Times New Roman" w:cs="Times New Roman"/>
                <w:color w:val="000000"/>
                <w:sz w:val="24"/>
                <w:szCs w:val="24"/>
              </w:rPr>
              <w:t>3</w:t>
            </w:r>
            <w:r w:rsidRPr="00C50D45">
              <w:rPr>
                <w:rFonts w:ascii="Times New Roman" w:hAnsi="Times New Roman" w:cs="Times New Roman"/>
                <w:color w:val="000000"/>
                <w:sz w:val="24"/>
                <w:szCs w:val="24"/>
              </w:rPr>
              <w:t xml:space="preserve">: </w:t>
            </w:r>
            <w:r w:rsidRPr="00C50D45">
              <w:rPr>
                <w:rFonts w:ascii="Times New Roman" w:hAnsi="Times New Roman" w:cs="Times New Roman"/>
                <w:sz w:val="24"/>
                <w:szCs w:val="24"/>
              </w:rPr>
              <w:t xml:space="preserve">Основні етапи розвитку </w:t>
            </w:r>
            <w:r>
              <w:rPr>
                <w:rFonts w:ascii="Times New Roman" w:hAnsi="Times New Roman" w:cs="Times New Roman"/>
                <w:sz w:val="24"/>
                <w:szCs w:val="24"/>
              </w:rPr>
              <w:t xml:space="preserve"> </w:t>
            </w:r>
            <w:r w:rsidRPr="00C50D45">
              <w:rPr>
                <w:rFonts w:ascii="Times New Roman" w:hAnsi="Times New Roman" w:cs="Times New Roman"/>
                <w:sz w:val="24"/>
                <w:szCs w:val="24"/>
              </w:rPr>
              <w:t>музичного мистецтва Франції.</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План:</w:t>
            </w:r>
          </w:p>
          <w:p w:rsidR="00AA115D" w:rsidRPr="00C50D45" w:rsidRDefault="00AA115D" w:rsidP="00A8235C">
            <w:pPr>
              <w:pStyle w:val="BodyTextIndent"/>
            </w:pPr>
            <w:r w:rsidRPr="00C50D45">
              <w:t xml:space="preserve">1.Активізація лексико-граматичного матеріалу до тексту </w:t>
            </w:r>
          </w:p>
          <w:p w:rsidR="00AA115D" w:rsidRPr="00C50D45" w:rsidRDefault="00AA115D" w:rsidP="00A8235C">
            <w:pPr>
              <w:pStyle w:val="BodyTextIndent"/>
            </w:pPr>
            <w:r w:rsidRPr="00C50D45">
              <w:t xml:space="preserve">2.Розвиток монологічного мовлення </w:t>
            </w:r>
          </w:p>
          <w:p w:rsidR="00AA115D" w:rsidRPr="00C50D45" w:rsidRDefault="00AA115D" w:rsidP="00A8235C">
            <w:pPr>
              <w:pStyle w:val="BodyTextIndent"/>
            </w:pPr>
            <w:r w:rsidRPr="00C50D45">
              <w:t xml:space="preserve">3.Складання плану та переказ тексту </w:t>
            </w:r>
          </w:p>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 (2 години аудиторної роботи)</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Pr>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Ос. 1</w:t>
            </w:r>
          </w:p>
          <w:p w:rsidR="00AA115D" w:rsidRPr="00C50D45" w:rsidRDefault="00AA115D" w:rsidP="00A8235C">
            <w:pPr>
              <w:pStyle w:val="1"/>
              <w:jc w:val="center"/>
              <w:rPr>
                <w:rFonts w:ascii="Times New Roman" w:hAnsi="Times New Roman" w:cs="Times New Roman"/>
                <w:color w:val="000000"/>
                <w:sz w:val="24"/>
                <w:szCs w:val="24"/>
                <w:highlight w:val="yellow"/>
              </w:rPr>
            </w:pPr>
            <w:r w:rsidRPr="00C50D45">
              <w:rPr>
                <w:rFonts w:ascii="Times New Roman" w:hAnsi="Times New Roman" w:cs="Times New Roman"/>
                <w:color w:val="000000"/>
                <w:sz w:val="24"/>
                <w:szCs w:val="24"/>
              </w:rPr>
              <w:t>Дод. 1,2,</w:t>
            </w:r>
            <w:r w:rsidRPr="00C50D45">
              <w:rPr>
                <w:rFonts w:ascii="Times New Roman" w:hAnsi="Times New Roman" w:cs="Times New Roman"/>
                <w:color w:val="000000"/>
                <w:sz w:val="24"/>
                <w:szCs w:val="24"/>
                <w:lang w:val="ru-RU"/>
              </w:rPr>
              <w:t>6</w:t>
            </w:r>
          </w:p>
        </w:tc>
        <w:tc>
          <w:tcPr>
            <w:tcW w:w="2685"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Опрацювати теоретичний матеріал, підкріплюючи відповіді ілюстративним матеріалом і прикладами.</w:t>
            </w:r>
          </w:p>
          <w:p w:rsidR="00AA115D" w:rsidRPr="00C50D45" w:rsidRDefault="00AA115D" w:rsidP="00A8235C">
            <w:pPr>
              <w:pStyle w:val="1"/>
              <w:jc w:val="center"/>
              <w:rPr>
                <w:rFonts w:ascii="Times New Roman" w:hAnsi="Times New Roman" w:cs="Times New Roman"/>
                <w:color w:val="000000"/>
                <w:sz w:val="24"/>
                <w:szCs w:val="24"/>
              </w:rPr>
            </w:pP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бал (присутність+підготовка практичного матеріалу)</w:t>
            </w:r>
          </w:p>
        </w:tc>
      </w:tr>
      <w:tr w:rsidR="00AA115D" w:rsidRPr="00C50D45" w:rsidTr="00C50966">
        <w:tc>
          <w:tcPr>
            <w:tcW w:w="3114" w:type="dxa"/>
            <w:gridSpan w:val="2"/>
            <w:vMerge/>
          </w:tcPr>
          <w:p w:rsidR="00AA115D" w:rsidRPr="00C50D45" w:rsidRDefault="00AA115D" w:rsidP="00A8235C">
            <w:pPr>
              <w:pStyle w:val="1"/>
              <w:widowControl w:val="0"/>
              <w:spacing w:line="276" w:lineRule="auto"/>
              <w:rPr>
                <w:rFonts w:ascii="Times New Roman" w:hAnsi="Times New Roman" w:cs="Times New Roman"/>
                <w:color w:val="000000"/>
                <w:sz w:val="24"/>
                <w:szCs w:val="24"/>
              </w:rPr>
            </w:pPr>
          </w:p>
        </w:tc>
        <w:tc>
          <w:tcPr>
            <w:tcW w:w="4224"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Тема </w:t>
            </w:r>
            <w:r>
              <w:rPr>
                <w:rFonts w:ascii="Times New Roman" w:hAnsi="Times New Roman" w:cs="Times New Roman"/>
                <w:color w:val="000000"/>
                <w:sz w:val="24"/>
                <w:szCs w:val="24"/>
                <w:lang w:val="ru-RU"/>
              </w:rPr>
              <w:t>4</w:t>
            </w:r>
            <w:r w:rsidRPr="00C50D45">
              <w:rPr>
                <w:rFonts w:ascii="Times New Roman" w:hAnsi="Times New Roman" w:cs="Times New Roman"/>
                <w:color w:val="000000"/>
                <w:sz w:val="24"/>
                <w:szCs w:val="24"/>
              </w:rPr>
              <w:t xml:space="preserve">: </w:t>
            </w:r>
            <w:r w:rsidRPr="00C50D45">
              <w:rPr>
                <w:rFonts w:ascii="Times New Roman" w:hAnsi="Times New Roman" w:cs="Times New Roman"/>
                <w:bCs/>
                <w:sz w:val="24"/>
                <w:szCs w:val="24"/>
              </w:rPr>
              <w:t>Ромен Ролан – французький письменник та музикознавець.</w:t>
            </w:r>
          </w:p>
          <w:p w:rsidR="00AA115D" w:rsidRPr="00C50D45" w:rsidRDefault="00AA115D" w:rsidP="00A8235C">
            <w:pPr>
              <w:pStyle w:val="1"/>
              <w:jc w:val="center"/>
              <w:rPr>
                <w:rFonts w:ascii="Times New Roman" w:hAnsi="Times New Roman" w:cs="Times New Roman"/>
                <w:color w:val="000000"/>
                <w:sz w:val="24"/>
                <w:szCs w:val="24"/>
              </w:rPr>
            </w:pPr>
          </w:p>
          <w:p w:rsidR="00AA115D" w:rsidRPr="00C50D45" w:rsidRDefault="00AA115D" w:rsidP="00A8235C">
            <w:pPr>
              <w:pStyle w:val="1"/>
              <w:jc w:val="center"/>
              <w:rPr>
                <w:rFonts w:ascii="Times New Roman" w:hAnsi="Times New Roman" w:cs="Times New Roman"/>
                <w:color w:val="000000"/>
                <w:sz w:val="24"/>
                <w:szCs w:val="24"/>
              </w:rPr>
            </w:pP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План</w:t>
            </w:r>
          </w:p>
          <w:p w:rsidR="00AA115D" w:rsidRPr="00C50D45" w:rsidRDefault="00AA115D" w:rsidP="00A8235C">
            <w:pPr>
              <w:pStyle w:val="BodyTextIndent"/>
            </w:pPr>
            <w:r w:rsidRPr="00C50D45">
              <w:t>1.Аудіювання тексту Р.Роллан та його творчість.</w:t>
            </w:r>
          </w:p>
          <w:p w:rsidR="00AA115D" w:rsidRPr="00C50D45" w:rsidRDefault="00AA115D" w:rsidP="00A8235C">
            <w:pPr>
              <w:pStyle w:val="BodyTextIndent"/>
            </w:pPr>
            <w:r w:rsidRPr="00C50D45">
              <w:t xml:space="preserve">2.Бесіда за змістом тексту. Складання плану та переказ тексту </w:t>
            </w:r>
          </w:p>
          <w:p w:rsidR="00AA115D" w:rsidRPr="00C50D45" w:rsidRDefault="00AA115D" w:rsidP="00A8235C">
            <w:pPr>
              <w:pStyle w:val="BodyTextIndent"/>
            </w:pPr>
            <w:r w:rsidRPr="00C50D45">
              <w:t xml:space="preserve">3.Розвиток монологічного мовлення </w:t>
            </w:r>
          </w:p>
          <w:p w:rsidR="00AA115D" w:rsidRPr="00C50D45" w:rsidRDefault="00AA115D" w:rsidP="00A8235C">
            <w:pPr>
              <w:pStyle w:val="BodyTextIndent"/>
            </w:pPr>
            <w:r w:rsidRPr="00C50D45">
              <w:t xml:space="preserve">4.Виконання лексико-граматичних вправ: ком. №3, №4,  впр.1,2,3,4. </w:t>
            </w:r>
          </w:p>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 (2 години аудиторної роботи)</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Pr>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Ос. 1</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Дод. 1,2,</w:t>
            </w:r>
            <w:r w:rsidRPr="00C50D45">
              <w:rPr>
                <w:rFonts w:ascii="Times New Roman" w:hAnsi="Times New Roman" w:cs="Times New Roman"/>
                <w:color w:val="000000"/>
                <w:sz w:val="24"/>
                <w:szCs w:val="24"/>
                <w:lang w:val="ru-RU"/>
              </w:rPr>
              <w:t>6</w:t>
            </w:r>
          </w:p>
        </w:tc>
        <w:tc>
          <w:tcPr>
            <w:tcW w:w="2685"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Опрацювати теоретичний матеріал, підкріплюючи відповіді ілюстративним матеріалом і прикладами.</w:t>
            </w:r>
          </w:p>
          <w:p w:rsidR="00AA115D" w:rsidRPr="00C50D45" w:rsidRDefault="00AA115D" w:rsidP="00A8235C">
            <w:pPr>
              <w:pStyle w:val="1"/>
              <w:jc w:val="center"/>
              <w:rPr>
                <w:rFonts w:ascii="Times New Roman" w:hAnsi="Times New Roman" w:cs="Times New Roman"/>
                <w:color w:val="000000"/>
                <w:sz w:val="24"/>
                <w:szCs w:val="24"/>
              </w:rPr>
            </w:pP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бал (присутність+підготовка практичного матеріалу)</w:t>
            </w:r>
          </w:p>
        </w:tc>
      </w:tr>
      <w:tr w:rsidR="00AA115D" w:rsidRPr="00C50D45" w:rsidTr="00C50966">
        <w:trPr>
          <w:trHeight w:val="2647"/>
        </w:trPr>
        <w:tc>
          <w:tcPr>
            <w:tcW w:w="3114" w:type="dxa"/>
            <w:gridSpan w:val="2"/>
          </w:tcPr>
          <w:p w:rsidR="00AA115D" w:rsidRPr="00C50D45" w:rsidRDefault="00AA115D" w:rsidP="00A8235C">
            <w:pPr>
              <w:pStyle w:val="1"/>
              <w:jc w:val="center"/>
              <w:rPr>
                <w:rFonts w:ascii="Times New Roman" w:hAnsi="Times New Roman" w:cs="Times New Roman"/>
                <w:color w:val="000000"/>
                <w:sz w:val="24"/>
                <w:szCs w:val="24"/>
              </w:rPr>
            </w:pPr>
          </w:p>
        </w:tc>
        <w:tc>
          <w:tcPr>
            <w:tcW w:w="4224" w:type="dxa"/>
          </w:tcPr>
          <w:p w:rsidR="00AA115D" w:rsidRPr="00C50D45" w:rsidRDefault="00AA115D" w:rsidP="00A8235C">
            <w:pPr>
              <w:pStyle w:val="1"/>
              <w:jc w:val="both"/>
              <w:rPr>
                <w:rFonts w:ascii="Times New Roman" w:hAnsi="Times New Roman" w:cs="Times New Roman"/>
                <w:sz w:val="24"/>
                <w:szCs w:val="24"/>
              </w:rPr>
            </w:pPr>
            <w:r w:rsidRPr="00C50D45">
              <w:rPr>
                <w:rFonts w:ascii="Times New Roman" w:hAnsi="Times New Roman" w:cs="Times New Roman"/>
                <w:sz w:val="24"/>
                <w:szCs w:val="24"/>
              </w:rPr>
              <w:t xml:space="preserve">Тема </w:t>
            </w:r>
            <w:r>
              <w:rPr>
                <w:rFonts w:ascii="Times New Roman" w:hAnsi="Times New Roman" w:cs="Times New Roman"/>
                <w:sz w:val="24"/>
                <w:szCs w:val="24"/>
                <w:lang w:val="ru-RU"/>
              </w:rPr>
              <w:t>5</w:t>
            </w:r>
            <w:r w:rsidRPr="00C50D45">
              <w:rPr>
                <w:rFonts w:ascii="Times New Roman" w:hAnsi="Times New Roman" w:cs="Times New Roman"/>
                <w:sz w:val="24"/>
                <w:szCs w:val="24"/>
              </w:rPr>
              <w:t xml:space="preserve">. </w:t>
            </w:r>
            <w:r w:rsidRPr="00C50D45">
              <w:rPr>
                <w:rFonts w:ascii="Times New Roman" w:hAnsi="Times New Roman" w:cs="Times New Roman"/>
                <w:sz w:val="24"/>
                <w:szCs w:val="24"/>
                <w:lang w:val="ru-RU"/>
              </w:rPr>
              <w:t>З</w:t>
            </w:r>
            <w:r w:rsidRPr="00C50D45">
              <w:rPr>
                <w:rFonts w:ascii="Times New Roman" w:hAnsi="Times New Roman" w:cs="Times New Roman"/>
                <w:sz w:val="24"/>
                <w:szCs w:val="24"/>
              </w:rPr>
              <w:t>агальна характеристика образу Жана Крістофа.</w:t>
            </w:r>
          </w:p>
          <w:p w:rsidR="00AA115D" w:rsidRPr="00C50D45" w:rsidRDefault="00AA115D" w:rsidP="00A8235C">
            <w:pPr>
              <w:pStyle w:val="1"/>
              <w:jc w:val="center"/>
              <w:rPr>
                <w:rFonts w:ascii="Times New Roman" w:hAnsi="Times New Roman" w:cs="Times New Roman"/>
                <w:sz w:val="24"/>
                <w:szCs w:val="24"/>
              </w:rPr>
            </w:pPr>
            <w:r w:rsidRPr="00C50D45">
              <w:rPr>
                <w:rFonts w:ascii="Times New Roman" w:hAnsi="Times New Roman" w:cs="Times New Roman"/>
                <w:sz w:val="24"/>
                <w:szCs w:val="24"/>
              </w:rPr>
              <w:t>План</w:t>
            </w:r>
          </w:p>
          <w:p w:rsidR="00AA115D" w:rsidRPr="00C50D45" w:rsidRDefault="00AA115D" w:rsidP="00A8235C">
            <w:pPr>
              <w:pStyle w:val="BodyTextIndent"/>
            </w:pPr>
            <w:r w:rsidRPr="00C50D45">
              <w:t>1.Аудіювання тексту:  с.413-414</w:t>
            </w:r>
          </w:p>
          <w:p w:rsidR="00AA115D" w:rsidRPr="00C50D45" w:rsidRDefault="00AA115D" w:rsidP="00A8235C">
            <w:pPr>
              <w:pStyle w:val="BodyTextIndent"/>
            </w:pPr>
            <w:r w:rsidRPr="00C50D45">
              <w:t xml:space="preserve">2.Перевірка розуміння. Бесіда за змістом тексту. </w:t>
            </w:r>
          </w:p>
          <w:p w:rsidR="00AA115D" w:rsidRPr="00C50D45" w:rsidRDefault="00AA115D" w:rsidP="00A8235C">
            <w:pPr>
              <w:pStyle w:val="BodyTextIndent"/>
            </w:pPr>
            <w:r w:rsidRPr="00C50D45">
              <w:t xml:space="preserve">3.Монологічні висловлювання з вираженням свого ставлення до персонажів, їх дій, оцінка тексту, стилю письменника.  </w:t>
            </w:r>
          </w:p>
          <w:p w:rsidR="00AA115D" w:rsidRPr="00C50D45" w:rsidRDefault="00AA115D" w:rsidP="00A8235C">
            <w:pPr>
              <w:pStyle w:val="BodyTextIndent"/>
            </w:pPr>
            <w:r w:rsidRPr="00C50D45">
              <w:t xml:space="preserve">4.Складання характеристики головного персонажу. </w:t>
            </w:r>
          </w:p>
          <w:p w:rsidR="00AA115D" w:rsidRPr="00C50D45" w:rsidRDefault="00AA115D" w:rsidP="00A8235C">
            <w:pPr>
              <w:pStyle w:val="BodyTextIndent"/>
            </w:pPr>
            <w:r w:rsidRPr="00C50D45">
              <w:t>5.Активізація лексико-граматичного матеріалу до тексту.</w:t>
            </w:r>
          </w:p>
          <w:p w:rsidR="00AA115D" w:rsidRPr="00C50D45" w:rsidRDefault="00AA115D" w:rsidP="00A8235C">
            <w:pPr>
              <w:pStyle w:val="BodyTextIndent"/>
            </w:pPr>
            <w:r w:rsidRPr="00C50D45">
              <w:t>6.Складання плану. Переказ тексту.</w:t>
            </w:r>
          </w:p>
          <w:p w:rsidR="00AA115D" w:rsidRPr="00C50D45" w:rsidRDefault="00AA115D" w:rsidP="00A8235C">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 (2 години аудиторної роботи)</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Pr>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Ос. 1</w:t>
            </w:r>
          </w:p>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Дод. 1,2,</w:t>
            </w:r>
            <w:r w:rsidRPr="00C50D45">
              <w:rPr>
                <w:rFonts w:ascii="Times New Roman" w:hAnsi="Times New Roman" w:cs="Times New Roman"/>
                <w:color w:val="000000"/>
                <w:sz w:val="24"/>
                <w:szCs w:val="24"/>
                <w:lang w:val="ru-RU"/>
              </w:rPr>
              <w:t>6</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Інф. рес.</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1, 2</w:t>
            </w:r>
          </w:p>
          <w:p w:rsidR="00AA115D" w:rsidRPr="00C50D45" w:rsidRDefault="00AA115D" w:rsidP="00A8235C">
            <w:pPr>
              <w:pStyle w:val="1"/>
              <w:jc w:val="center"/>
              <w:rPr>
                <w:rFonts w:ascii="Times New Roman" w:hAnsi="Times New Roman" w:cs="Times New Roman"/>
                <w:color w:val="000000"/>
                <w:sz w:val="24"/>
                <w:szCs w:val="24"/>
              </w:rPr>
            </w:pPr>
          </w:p>
        </w:tc>
        <w:tc>
          <w:tcPr>
            <w:tcW w:w="2685"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Опрацювати теоретичний матеріал, підкріплюючи відповіді ілюстративним матеріалом.</w:t>
            </w:r>
          </w:p>
          <w:p w:rsidR="00AA115D" w:rsidRPr="00C50D45" w:rsidRDefault="00AA115D" w:rsidP="00A8235C">
            <w:pPr>
              <w:pStyle w:val="1"/>
              <w:jc w:val="both"/>
              <w:rPr>
                <w:rFonts w:ascii="Times New Roman" w:hAnsi="Times New Roman" w:cs="Times New Roman"/>
                <w:color w:val="000000"/>
                <w:sz w:val="24"/>
                <w:szCs w:val="24"/>
              </w:rPr>
            </w:pP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бал (присутність+підготовка практичного матеріалу)</w:t>
            </w:r>
          </w:p>
        </w:tc>
      </w:tr>
      <w:tr w:rsidR="00AA115D" w:rsidRPr="00C50D45" w:rsidTr="00C50966">
        <w:tc>
          <w:tcPr>
            <w:tcW w:w="3114" w:type="dxa"/>
            <w:gridSpan w:val="2"/>
          </w:tcPr>
          <w:p w:rsidR="00AA115D" w:rsidRPr="00C50D45" w:rsidRDefault="00AA115D" w:rsidP="00A8235C">
            <w:pPr>
              <w:pStyle w:val="1"/>
              <w:jc w:val="center"/>
              <w:rPr>
                <w:rFonts w:ascii="Times New Roman" w:hAnsi="Times New Roman" w:cs="Times New Roman"/>
                <w:color w:val="000000"/>
                <w:sz w:val="24"/>
                <w:szCs w:val="24"/>
              </w:rPr>
            </w:pPr>
          </w:p>
        </w:tc>
        <w:tc>
          <w:tcPr>
            <w:tcW w:w="4224"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Тема </w:t>
            </w:r>
            <w:r>
              <w:rPr>
                <w:rFonts w:ascii="Times New Roman" w:hAnsi="Times New Roman" w:cs="Times New Roman"/>
                <w:color w:val="000000"/>
                <w:sz w:val="24"/>
                <w:szCs w:val="24"/>
              </w:rPr>
              <w:t>6</w:t>
            </w:r>
            <w:r w:rsidRPr="00C50D45">
              <w:rPr>
                <w:rFonts w:ascii="Times New Roman" w:hAnsi="Times New Roman" w:cs="Times New Roman"/>
                <w:color w:val="000000"/>
                <w:sz w:val="24"/>
                <w:szCs w:val="24"/>
              </w:rPr>
              <w:t xml:space="preserve">: </w:t>
            </w:r>
          </w:p>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(10 годин самостійної роботи)</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самостійна робота</w:t>
            </w:r>
          </w:p>
        </w:tc>
        <w:tc>
          <w:tcPr>
            <w:tcW w:w="1789"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Дод. </w:t>
            </w:r>
            <w:r w:rsidRPr="00C50D45">
              <w:rPr>
                <w:rFonts w:ascii="Times New Roman" w:hAnsi="Times New Roman" w:cs="Times New Roman"/>
                <w:color w:val="000000"/>
                <w:sz w:val="24"/>
                <w:szCs w:val="24"/>
                <w:lang w:val="ru-RU"/>
              </w:rPr>
              <w:t>10</w:t>
            </w:r>
          </w:p>
        </w:tc>
        <w:tc>
          <w:tcPr>
            <w:tcW w:w="2685" w:type="dxa"/>
          </w:tcPr>
          <w:p w:rsidR="00AA115D" w:rsidRPr="00C50D45" w:rsidRDefault="00AA115D" w:rsidP="00A8235C">
            <w:pPr>
              <w:pStyle w:val="BodyTextIndent"/>
              <w:rPr>
                <w:color w:val="000000"/>
              </w:rPr>
            </w:pPr>
            <w:r w:rsidRPr="00C50D45">
              <w:rPr>
                <w:color w:val="000000"/>
              </w:rPr>
              <w:t>Самостійно опрацювати матеріал з теми  «</w:t>
            </w:r>
            <w:r w:rsidRPr="00C50D45">
              <w:t>Сучасна французька музика: академічна та популярна</w:t>
            </w:r>
            <w:r w:rsidRPr="00C50D45">
              <w:rPr>
                <w:b/>
              </w:rPr>
              <w:t xml:space="preserve">», </w:t>
            </w:r>
            <w:r w:rsidRPr="00C50D45">
              <w:t>зробити презентацію на задану тему</w:t>
            </w:r>
            <w:r w:rsidRPr="00C50D45">
              <w:rPr>
                <w:color w:val="000000"/>
              </w:rPr>
              <w:t>.</w:t>
            </w:r>
          </w:p>
          <w:p w:rsidR="00AA115D" w:rsidRPr="00C50D45" w:rsidRDefault="00AA115D" w:rsidP="00A8235C">
            <w:pPr>
              <w:pStyle w:val="1"/>
              <w:jc w:val="both"/>
              <w:rPr>
                <w:rFonts w:ascii="Times New Roman" w:hAnsi="Times New Roman" w:cs="Times New Roman"/>
                <w:color w:val="000000"/>
                <w:sz w:val="24"/>
                <w:szCs w:val="24"/>
              </w:rPr>
            </w:pP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2 бали (виконання всіх видів завдань): 1 бал за кожний вид роботи)</w:t>
            </w:r>
          </w:p>
        </w:tc>
      </w:tr>
      <w:tr w:rsidR="00AA115D" w:rsidRPr="00C50D45" w:rsidTr="00C50966">
        <w:tc>
          <w:tcPr>
            <w:tcW w:w="3114" w:type="dxa"/>
            <w:gridSpan w:val="2"/>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Тиждень Б</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http://www.kspu.edu/forstudent/shedule.aspx </w:t>
            </w:r>
          </w:p>
          <w:p w:rsidR="00AA115D" w:rsidRPr="00C50D45" w:rsidRDefault="00AA115D" w:rsidP="00A8235C">
            <w:pPr>
              <w:pStyle w:val="1"/>
              <w:jc w:val="center"/>
              <w:rPr>
                <w:rFonts w:ascii="Times New Roman" w:hAnsi="Times New Roman" w:cs="Times New Roman"/>
                <w:color w:val="000000"/>
                <w:sz w:val="24"/>
                <w:szCs w:val="24"/>
              </w:rPr>
            </w:pPr>
            <w:r>
              <w:rPr>
                <w:rFonts w:ascii="Times New Roman" w:hAnsi="Times New Roman" w:cs="Times New Roman"/>
                <w:color w:val="000000"/>
                <w:sz w:val="24"/>
                <w:szCs w:val="24"/>
                <w:lang w:val="ru-RU"/>
              </w:rPr>
              <w:t>10</w:t>
            </w:r>
            <w:r w:rsidRPr="00C50D45">
              <w:rPr>
                <w:rFonts w:ascii="Times New Roman" w:hAnsi="Times New Roman" w:cs="Times New Roman"/>
                <w:color w:val="000000"/>
                <w:sz w:val="24"/>
                <w:szCs w:val="24"/>
                <w:lang w:val="ru-RU"/>
              </w:rPr>
              <w:t xml:space="preserve"> </w:t>
            </w:r>
            <w:r w:rsidRPr="00C50D45">
              <w:rPr>
                <w:rFonts w:ascii="Times New Roman" w:hAnsi="Times New Roman" w:cs="Times New Roman"/>
                <w:color w:val="000000"/>
                <w:sz w:val="24"/>
                <w:szCs w:val="24"/>
              </w:rPr>
              <w:t>годин (аудиторної роботи)</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18годин (самостійної роботи)</w:t>
            </w:r>
          </w:p>
        </w:tc>
        <w:tc>
          <w:tcPr>
            <w:tcW w:w="4224" w:type="dxa"/>
          </w:tcPr>
          <w:p w:rsidR="00AA115D" w:rsidRPr="00C50D45" w:rsidRDefault="00AA115D" w:rsidP="00A8235C">
            <w:pPr>
              <w:pStyle w:val="BodyTextIndent"/>
              <w:rPr>
                <w:b/>
              </w:rPr>
            </w:pPr>
            <w:r w:rsidRPr="00C50D45">
              <w:t>Тема 1: Народна музика.</w:t>
            </w:r>
          </w:p>
          <w:p w:rsidR="00AA115D" w:rsidRPr="00C50D45" w:rsidRDefault="00AA115D" w:rsidP="00A8235C">
            <w:pPr>
              <w:pStyle w:val="NoSpacing"/>
              <w:jc w:val="center"/>
              <w:rPr>
                <w:sz w:val="24"/>
                <w:szCs w:val="24"/>
              </w:rPr>
            </w:pPr>
            <w:r w:rsidRPr="00C50D45">
              <w:rPr>
                <w:sz w:val="24"/>
                <w:szCs w:val="24"/>
              </w:rPr>
              <w:t>План</w:t>
            </w:r>
          </w:p>
          <w:p w:rsidR="00AA115D" w:rsidRPr="00C50D45" w:rsidRDefault="00AA115D" w:rsidP="00A8235C">
            <w:pPr>
              <w:pStyle w:val="BodyTextIndent"/>
            </w:pPr>
            <w:r w:rsidRPr="00C50D45">
              <w:t>1. Аудіювання тексту «Народна музика»</w:t>
            </w:r>
          </w:p>
          <w:p w:rsidR="00AA115D" w:rsidRPr="00C50D45" w:rsidRDefault="00AA115D" w:rsidP="00A8235C">
            <w:pPr>
              <w:pStyle w:val="BodyTextIndent"/>
            </w:pPr>
            <w:r w:rsidRPr="00C50D45">
              <w:t xml:space="preserve">2. Введення та опрацювання лексики. </w:t>
            </w:r>
          </w:p>
          <w:p w:rsidR="00AA115D" w:rsidRPr="00C50D45" w:rsidRDefault="00AA115D" w:rsidP="00A8235C">
            <w:pPr>
              <w:pStyle w:val="NoSpacing"/>
              <w:rPr>
                <w:sz w:val="24"/>
                <w:szCs w:val="24"/>
              </w:rPr>
            </w:pPr>
            <w:r w:rsidRPr="00C50D45">
              <w:rPr>
                <w:sz w:val="24"/>
                <w:szCs w:val="24"/>
              </w:rPr>
              <w:t xml:space="preserve"> (2 години аудиторної роботи)</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Pr>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Ос. 1</w:t>
            </w:r>
          </w:p>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Дод. 1,2</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Інф. рес.</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1, 2</w:t>
            </w:r>
          </w:p>
          <w:p w:rsidR="00AA115D" w:rsidRPr="00C50D45" w:rsidRDefault="00AA115D" w:rsidP="00A8235C">
            <w:pPr>
              <w:pStyle w:val="1"/>
              <w:jc w:val="center"/>
              <w:rPr>
                <w:rFonts w:ascii="Times New Roman" w:hAnsi="Times New Roman" w:cs="Times New Roman"/>
                <w:color w:val="000000"/>
                <w:sz w:val="24"/>
                <w:szCs w:val="24"/>
              </w:rPr>
            </w:pPr>
          </w:p>
        </w:tc>
        <w:tc>
          <w:tcPr>
            <w:tcW w:w="2685"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Опрацювати теоретичний матеріал, підкріплюючи відповіді ілюстративним матеріалом.</w:t>
            </w:r>
          </w:p>
          <w:p w:rsidR="00AA115D" w:rsidRPr="00C50D45" w:rsidRDefault="00AA115D" w:rsidP="00A8235C">
            <w:pPr>
              <w:pStyle w:val="1"/>
              <w:jc w:val="both"/>
              <w:rPr>
                <w:rFonts w:ascii="Times New Roman" w:hAnsi="Times New Roman" w:cs="Times New Roman"/>
                <w:color w:val="000000"/>
                <w:sz w:val="24"/>
                <w:szCs w:val="24"/>
              </w:rPr>
            </w:pP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2 бали (виконання всіх видів завдань): 1 бал за кожний вид роботи</w:t>
            </w:r>
          </w:p>
        </w:tc>
      </w:tr>
      <w:tr w:rsidR="00AA115D" w:rsidRPr="00C50D45" w:rsidTr="00261FF9">
        <w:trPr>
          <w:trHeight w:val="2535"/>
        </w:trPr>
        <w:tc>
          <w:tcPr>
            <w:tcW w:w="3114" w:type="dxa"/>
            <w:gridSpan w:val="2"/>
            <w:vMerge w:val="restart"/>
          </w:tcPr>
          <w:p w:rsidR="00AA115D" w:rsidRPr="00C50D45" w:rsidRDefault="00AA115D" w:rsidP="00A8235C">
            <w:pPr>
              <w:pStyle w:val="1"/>
              <w:jc w:val="center"/>
              <w:rPr>
                <w:rFonts w:ascii="Times New Roman" w:hAnsi="Times New Roman" w:cs="Times New Roman"/>
                <w:color w:val="000000"/>
                <w:sz w:val="24"/>
                <w:szCs w:val="24"/>
              </w:rPr>
            </w:pPr>
          </w:p>
        </w:tc>
        <w:tc>
          <w:tcPr>
            <w:tcW w:w="4224" w:type="dxa"/>
            <w:tcBorders>
              <w:bottom w:val="single" w:sz="4" w:space="0" w:color="auto"/>
            </w:tcBorders>
          </w:tcPr>
          <w:p w:rsidR="00AA115D" w:rsidRDefault="00AA115D" w:rsidP="00A8235C">
            <w:pPr>
              <w:pStyle w:val="BodyTextIndent"/>
            </w:pPr>
            <w:r w:rsidRPr="00C50D45">
              <w:rPr>
                <w:color w:val="000000"/>
              </w:rPr>
              <w:t xml:space="preserve">Тема </w:t>
            </w:r>
            <w:r w:rsidRPr="00C50D45">
              <w:rPr>
                <w:color w:val="000000"/>
                <w:lang w:val="ru-RU"/>
              </w:rPr>
              <w:t>2</w:t>
            </w:r>
            <w:r w:rsidRPr="00C50D45">
              <w:rPr>
                <w:color w:val="000000"/>
              </w:rPr>
              <w:t xml:space="preserve">: </w:t>
            </w:r>
            <w:r w:rsidRPr="00C50D45">
              <w:t xml:space="preserve">Доба Середньовіччя. Епоха Відродження. </w:t>
            </w:r>
          </w:p>
          <w:p w:rsidR="00AA115D" w:rsidRPr="00C50D45" w:rsidRDefault="00AA115D" w:rsidP="00A8235C">
            <w:pPr>
              <w:pStyle w:val="BodyTextIndent"/>
            </w:pPr>
            <w:r w:rsidRPr="00C50D45">
              <w:t>План</w:t>
            </w:r>
          </w:p>
          <w:p w:rsidR="00AA115D" w:rsidRPr="00C50D45" w:rsidRDefault="00AA115D" w:rsidP="00A8235C">
            <w:pPr>
              <w:pStyle w:val="BodyTextIndent"/>
            </w:pPr>
            <w:r w:rsidRPr="00C50D45">
              <w:t>1.Активізація лексико-граматичного матеріалу до тексту.</w:t>
            </w:r>
          </w:p>
          <w:p w:rsidR="00AA115D" w:rsidRPr="00C50D45" w:rsidRDefault="00AA115D" w:rsidP="00A8235C">
            <w:pPr>
              <w:pStyle w:val="BodyTextIndent"/>
              <w:rPr>
                <w:color w:val="000000"/>
              </w:rPr>
            </w:pPr>
            <w:r w:rsidRPr="00C50D45">
              <w:t>2.Виконання лексико-граматичних вправ.</w:t>
            </w:r>
          </w:p>
        </w:tc>
        <w:tc>
          <w:tcPr>
            <w:tcW w:w="1418" w:type="dxa"/>
            <w:tcBorders>
              <w:bottom w:val="single" w:sz="4" w:space="0" w:color="auto"/>
            </w:tcBorders>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Borders>
              <w:bottom w:val="single" w:sz="4" w:space="0" w:color="auto"/>
            </w:tcBorders>
          </w:tcPr>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Ос. 1</w:t>
            </w:r>
          </w:p>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Дод. 1,2</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Інф. рес.</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1, 2</w:t>
            </w:r>
          </w:p>
          <w:p w:rsidR="00AA115D" w:rsidRPr="00C50D45" w:rsidRDefault="00AA115D" w:rsidP="00A8235C">
            <w:pPr>
              <w:pStyle w:val="1"/>
              <w:jc w:val="center"/>
              <w:rPr>
                <w:rFonts w:ascii="Times New Roman" w:hAnsi="Times New Roman" w:cs="Times New Roman"/>
                <w:color w:val="000000"/>
                <w:sz w:val="24"/>
                <w:szCs w:val="24"/>
              </w:rPr>
            </w:pPr>
          </w:p>
        </w:tc>
        <w:tc>
          <w:tcPr>
            <w:tcW w:w="2685" w:type="dxa"/>
            <w:tcBorders>
              <w:bottom w:val="single" w:sz="4" w:space="0" w:color="auto"/>
            </w:tcBorders>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Опрацювати теоретичний матеріал, підкріплюючи відповіді прикладами.</w:t>
            </w:r>
          </w:p>
          <w:p w:rsidR="00AA115D" w:rsidRPr="00C50D45" w:rsidRDefault="00AA115D" w:rsidP="00A8235C">
            <w:pPr>
              <w:pStyle w:val="1"/>
              <w:jc w:val="center"/>
              <w:rPr>
                <w:rFonts w:ascii="Times New Roman" w:hAnsi="Times New Roman" w:cs="Times New Roman"/>
                <w:color w:val="000000"/>
                <w:sz w:val="24"/>
                <w:szCs w:val="24"/>
              </w:rPr>
            </w:pPr>
          </w:p>
        </w:tc>
        <w:tc>
          <w:tcPr>
            <w:tcW w:w="2074" w:type="dxa"/>
            <w:tcBorders>
              <w:bottom w:val="single" w:sz="4" w:space="0" w:color="auto"/>
            </w:tcBorders>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2 бали (відповідь)</w:t>
            </w:r>
          </w:p>
        </w:tc>
      </w:tr>
      <w:tr w:rsidR="00AA115D" w:rsidRPr="00C50D45" w:rsidTr="00261FF9">
        <w:trPr>
          <w:trHeight w:val="1650"/>
        </w:trPr>
        <w:tc>
          <w:tcPr>
            <w:tcW w:w="3114" w:type="dxa"/>
            <w:gridSpan w:val="2"/>
            <w:vMerge/>
          </w:tcPr>
          <w:p w:rsidR="00AA115D" w:rsidRPr="00C50D45" w:rsidRDefault="00AA115D" w:rsidP="00A8235C">
            <w:pPr>
              <w:pStyle w:val="1"/>
              <w:jc w:val="center"/>
              <w:rPr>
                <w:rFonts w:ascii="Times New Roman" w:hAnsi="Times New Roman" w:cs="Times New Roman"/>
                <w:color w:val="000000"/>
                <w:sz w:val="24"/>
                <w:szCs w:val="24"/>
              </w:rPr>
            </w:pPr>
          </w:p>
        </w:tc>
        <w:tc>
          <w:tcPr>
            <w:tcW w:w="4224" w:type="dxa"/>
            <w:tcBorders>
              <w:top w:val="single" w:sz="4" w:space="0" w:color="auto"/>
            </w:tcBorders>
          </w:tcPr>
          <w:p w:rsidR="00AA115D" w:rsidRPr="00C50D45" w:rsidRDefault="00AA115D" w:rsidP="00A8235C">
            <w:pPr>
              <w:pStyle w:val="BodyTextIndent"/>
              <w:rPr>
                <w:b/>
              </w:rPr>
            </w:pPr>
            <w:r w:rsidRPr="00C50D45">
              <w:rPr>
                <w:color w:val="000000"/>
              </w:rPr>
              <w:t xml:space="preserve">Тема </w:t>
            </w:r>
            <w:r>
              <w:rPr>
                <w:color w:val="000000"/>
                <w:lang w:val="ru-RU"/>
              </w:rPr>
              <w:t>3</w:t>
            </w:r>
            <w:r w:rsidRPr="00C50D45">
              <w:rPr>
                <w:color w:val="000000"/>
              </w:rPr>
              <w:t xml:space="preserve">: </w:t>
            </w:r>
            <w:r w:rsidRPr="00C50D45">
              <w:t>Музика доби Просвітництва.</w:t>
            </w:r>
          </w:p>
          <w:p w:rsidR="00AA115D" w:rsidRPr="00C50D45" w:rsidRDefault="00AA115D" w:rsidP="00A8235C">
            <w:pPr>
              <w:pStyle w:val="BodyTextIndent"/>
            </w:pPr>
            <w:r>
              <w:t>1</w:t>
            </w:r>
            <w:r w:rsidRPr="00C50D45">
              <w:t xml:space="preserve">. Бесіда за змістом тексту. Складання плана та переказ тексту </w:t>
            </w:r>
          </w:p>
          <w:p w:rsidR="00AA115D" w:rsidRPr="00C50D45" w:rsidRDefault="00AA115D" w:rsidP="00A8235C">
            <w:pPr>
              <w:pStyle w:val="BodyTextIndent"/>
              <w:rPr>
                <w:b/>
              </w:rPr>
            </w:pPr>
            <w:r>
              <w:t>2</w:t>
            </w:r>
            <w:r w:rsidRPr="00C50D45">
              <w:t>.Вивчаюче читання тексту</w:t>
            </w:r>
            <w:r w:rsidRPr="00C50D45">
              <w:rPr>
                <w:b/>
              </w:rPr>
              <w:t xml:space="preserve"> </w:t>
            </w:r>
            <w:r w:rsidRPr="00C50D45">
              <w:rPr>
                <w:lang w:val="fr-FR"/>
              </w:rPr>
              <w:t>La</w:t>
            </w:r>
            <w:r w:rsidRPr="00C50D45">
              <w:t xml:space="preserve"> </w:t>
            </w:r>
            <w:r w:rsidRPr="00C50D45">
              <w:rPr>
                <w:b/>
                <w:bCs/>
              </w:rPr>
              <w:t xml:space="preserve"> </w:t>
            </w:r>
            <w:r w:rsidRPr="00C50D45">
              <w:rPr>
                <w:bCs/>
                <w:lang w:val="fr-FR"/>
              </w:rPr>
              <w:t>musique</w:t>
            </w:r>
            <w:r w:rsidRPr="00C50D45">
              <w:rPr>
                <w:bCs/>
              </w:rPr>
              <w:t xml:space="preserve"> </w:t>
            </w:r>
            <w:r w:rsidRPr="00C50D45">
              <w:rPr>
                <w:bCs/>
                <w:lang w:val="fr-FR"/>
              </w:rPr>
              <w:t>de</w:t>
            </w:r>
            <w:r w:rsidRPr="00C50D45">
              <w:rPr>
                <w:bCs/>
              </w:rPr>
              <w:t xml:space="preserve"> </w:t>
            </w:r>
            <w:r w:rsidRPr="00C50D45">
              <w:rPr>
                <w:bCs/>
                <w:lang w:val="fr-FR"/>
              </w:rPr>
              <w:t>France</w:t>
            </w:r>
            <w:r w:rsidRPr="00C50D45">
              <w:t xml:space="preserve"> (</w:t>
            </w:r>
            <w:r w:rsidRPr="00C50D45">
              <w:rPr>
                <w:lang w:val="fr-FR"/>
              </w:rPr>
              <w:t>II</w:t>
            </w:r>
            <w:r w:rsidRPr="00C50D45">
              <w:t>-è</w:t>
            </w:r>
            <w:r w:rsidRPr="00C50D45">
              <w:rPr>
                <w:lang w:val="fr-FR"/>
              </w:rPr>
              <w:t>me</w:t>
            </w:r>
            <w:r w:rsidRPr="00C50D45">
              <w:t xml:space="preserve"> </w:t>
            </w:r>
            <w:r w:rsidRPr="00C50D45">
              <w:rPr>
                <w:lang w:val="fr-FR"/>
              </w:rPr>
              <w:t>partie</w:t>
            </w:r>
            <w:r w:rsidRPr="00C50D45">
              <w:t>)</w:t>
            </w:r>
          </w:p>
          <w:p w:rsidR="00AA115D" w:rsidRPr="00C50D45" w:rsidRDefault="00AA115D" w:rsidP="00A8235C">
            <w:pPr>
              <w:pStyle w:val="1"/>
              <w:jc w:val="both"/>
              <w:rPr>
                <w:color w:val="000000"/>
                <w:sz w:val="24"/>
              </w:rPr>
            </w:pPr>
            <w:r w:rsidRPr="00C50D45">
              <w:rPr>
                <w:rFonts w:ascii="Times New Roman" w:hAnsi="Times New Roman" w:cs="Times New Roman"/>
                <w:color w:val="000000"/>
                <w:sz w:val="24"/>
                <w:szCs w:val="24"/>
              </w:rPr>
              <w:t xml:space="preserve"> (2 години аудиторної роботи) </w:t>
            </w:r>
          </w:p>
        </w:tc>
        <w:tc>
          <w:tcPr>
            <w:tcW w:w="1418" w:type="dxa"/>
            <w:tcBorders>
              <w:top w:val="single" w:sz="4" w:space="0" w:color="auto"/>
            </w:tcBorders>
          </w:tcPr>
          <w:p w:rsidR="00AA115D" w:rsidRPr="00C50D45" w:rsidRDefault="00AA115D" w:rsidP="00A8235C">
            <w:pPr>
              <w:pStyle w:val="1"/>
              <w:jc w:val="center"/>
              <w:rPr>
                <w:rFonts w:ascii="Times New Roman" w:hAnsi="Times New Roman" w:cs="Times New Roman"/>
                <w:color w:val="000000"/>
                <w:sz w:val="24"/>
                <w:szCs w:val="24"/>
              </w:rPr>
            </w:pPr>
          </w:p>
        </w:tc>
        <w:tc>
          <w:tcPr>
            <w:tcW w:w="1789" w:type="dxa"/>
            <w:tcBorders>
              <w:top w:val="single" w:sz="4" w:space="0" w:color="auto"/>
            </w:tcBorders>
          </w:tcPr>
          <w:p w:rsidR="00AA115D" w:rsidRPr="00C50D45" w:rsidRDefault="00AA115D" w:rsidP="00A8235C">
            <w:pPr>
              <w:pStyle w:val="1"/>
              <w:jc w:val="center"/>
              <w:rPr>
                <w:rFonts w:ascii="Times New Roman" w:hAnsi="Times New Roman" w:cs="Times New Roman"/>
                <w:color w:val="000000"/>
                <w:sz w:val="24"/>
                <w:szCs w:val="24"/>
              </w:rPr>
            </w:pPr>
          </w:p>
        </w:tc>
        <w:tc>
          <w:tcPr>
            <w:tcW w:w="2685" w:type="dxa"/>
            <w:tcBorders>
              <w:top w:val="single" w:sz="4" w:space="0" w:color="auto"/>
            </w:tcBorders>
          </w:tcPr>
          <w:p w:rsidR="00AA115D" w:rsidRPr="00C50D45" w:rsidRDefault="00AA115D" w:rsidP="00A8235C">
            <w:pPr>
              <w:pStyle w:val="1"/>
              <w:jc w:val="center"/>
              <w:rPr>
                <w:rFonts w:ascii="Times New Roman" w:hAnsi="Times New Roman" w:cs="Times New Roman"/>
                <w:color w:val="000000"/>
                <w:sz w:val="24"/>
                <w:szCs w:val="24"/>
              </w:rPr>
            </w:pPr>
          </w:p>
        </w:tc>
        <w:tc>
          <w:tcPr>
            <w:tcW w:w="2074" w:type="dxa"/>
            <w:tcBorders>
              <w:top w:val="single" w:sz="4" w:space="0" w:color="auto"/>
            </w:tcBorders>
          </w:tcPr>
          <w:p w:rsidR="00AA115D" w:rsidRPr="00C50D45" w:rsidRDefault="00AA115D" w:rsidP="00A8235C">
            <w:pPr>
              <w:pStyle w:val="1"/>
              <w:jc w:val="center"/>
              <w:rPr>
                <w:rFonts w:ascii="Times New Roman" w:hAnsi="Times New Roman" w:cs="Times New Roman"/>
                <w:color w:val="000000"/>
                <w:sz w:val="24"/>
                <w:szCs w:val="24"/>
              </w:rPr>
            </w:pPr>
          </w:p>
        </w:tc>
      </w:tr>
      <w:tr w:rsidR="00AA115D" w:rsidRPr="00C50D45" w:rsidTr="00C50966">
        <w:tc>
          <w:tcPr>
            <w:tcW w:w="3114" w:type="dxa"/>
            <w:gridSpan w:val="2"/>
            <w:vMerge/>
          </w:tcPr>
          <w:p w:rsidR="00AA115D" w:rsidRPr="00C50D45" w:rsidRDefault="00AA115D" w:rsidP="00A8235C">
            <w:pPr>
              <w:pStyle w:val="1"/>
              <w:widowControl w:val="0"/>
              <w:spacing w:line="276" w:lineRule="auto"/>
              <w:rPr>
                <w:rFonts w:ascii="Times New Roman" w:hAnsi="Times New Roman" w:cs="Times New Roman"/>
                <w:color w:val="000000"/>
                <w:sz w:val="24"/>
                <w:szCs w:val="24"/>
              </w:rPr>
            </w:pPr>
          </w:p>
        </w:tc>
        <w:tc>
          <w:tcPr>
            <w:tcW w:w="4224" w:type="dxa"/>
          </w:tcPr>
          <w:p w:rsidR="00AA115D" w:rsidRPr="00C50D45" w:rsidRDefault="00AA115D" w:rsidP="00A8235C">
            <w:pPr>
              <w:pStyle w:val="1"/>
              <w:jc w:val="center"/>
              <w:rPr>
                <w:rFonts w:ascii="Times New Roman" w:hAnsi="Times New Roman" w:cs="Times New Roman"/>
                <w:sz w:val="24"/>
                <w:szCs w:val="24"/>
              </w:rPr>
            </w:pPr>
            <w:r w:rsidRPr="00C50D45">
              <w:rPr>
                <w:rFonts w:ascii="Times New Roman" w:hAnsi="Times New Roman" w:cs="Times New Roman"/>
                <w:sz w:val="24"/>
                <w:szCs w:val="24"/>
              </w:rPr>
              <w:t xml:space="preserve">Тема 3: </w:t>
            </w:r>
            <w:r w:rsidRPr="00C50D45">
              <w:rPr>
                <w:rFonts w:ascii="Times New Roman" w:hAnsi="Times New Roman" w:cs="Times New Roman"/>
                <w:bCs/>
                <w:sz w:val="24"/>
                <w:szCs w:val="24"/>
              </w:rPr>
              <w:t>Роман Ромена Ролана «Жан Крістоф»</w:t>
            </w:r>
            <w:r w:rsidRPr="00C50D45">
              <w:rPr>
                <w:rFonts w:ascii="Times New Roman" w:hAnsi="Times New Roman" w:cs="Times New Roman"/>
                <w:sz w:val="24"/>
                <w:szCs w:val="24"/>
              </w:rPr>
              <w:t xml:space="preserve">  </w:t>
            </w:r>
          </w:p>
          <w:p w:rsidR="00AA115D" w:rsidRPr="00C50D45" w:rsidRDefault="00AA115D" w:rsidP="00A8235C">
            <w:pPr>
              <w:pStyle w:val="1"/>
              <w:jc w:val="center"/>
              <w:rPr>
                <w:rFonts w:ascii="Times New Roman" w:hAnsi="Times New Roman" w:cs="Times New Roman"/>
                <w:sz w:val="24"/>
                <w:szCs w:val="24"/>
              </w:rPr>
            </w:pPr>
            <w:r w:rsidRPr="00C50D45">
              <w:rPr>
                <w:rFonts w:ascii="Times New Roman" w:hAnsi="Times New Roman" w:cs="Times New Roman"/>
                <w:sz w:val="24"/>
                <w:szCs w:val="24"/>
              </w:rPr>
              <w:t>План</w:t>
            </w:r>
          </w:p>
          <w:p w:rsidR="00AA115D" w:rsidRPr="00C50D45" w:rsidRDefault="00AA115D" w:rsidP="00A8235C">
            <w:pPr>
              <w:pStyle w:val="BodyTextIndent"/>
            </w:pPr>
            <w:r w:rsidRPr="00C50D45">
              <w:t>1.Ознайомлення з новим ЛГМ: правила с.409-410.</w:t>
            </w:r>
          </w:p>
          <w:p w:rsidR="00AA115D" w:rsidRPr="00C50D45" w:rsidRDefault="00AA115D" w:rsidP="00A8235C">
            <w:pPr>
              <w:pStyle w:val="BodyTextIndent"/>
            </w:pPr>
            <w:r w:rsidRPr="00C50D45">
              <w:t xml:space="preserve">2.Виконання умовно-комунікативних вправ для автоматізації активного мінімуму: вправи на підстановку у зразок мовлення, трансформацію ЗМ, завершення ЗМ </w:t>
            </w:r>
          </w:p>
          <w:p w:rsidR="00AA115D" w:rsidRPr="00C50D45" w:rsidRDefault="00AA115D" w:rsidP="00A8235C">
            <w:pPr>
              <w:pStyle w:val="BodyTextIndent"/>
            </w:pPr>
            <w:r w:rsidRPr="00C50D45">
              <w:t>3.Відповіді на різні типи запитань, самостійне вживання засвоєної граматичної структури. Виконання вправ ком. №4,  1,2,3..</w:t>
            </w:r>
          </w:p>
          <w:p w:rsidR="00AA115D" w:rsidRPr="00C50D45" w:rsidRDefault="00AA115D" w:rsidP="00A8235C">
            <w:pPr>
              <w:pStyle w:val="BodyTextIndent"/>
            </w:pPr>
            <w:r w:rsidRPr="00C50D45">
              <w:t>4.Вправлення  1-3, ком. №5,  1-2, ком. №6, 1-3 ком. №7.</w:t>
            </w:r>
          </w:p>
          <w:p w:rsidR="00AA115D" w:rsidRPr="00C50D45" w:rsidRDefault="00AA115D" w:rsidP="00A8235C">
            <w:pPr>
              <w:pStyle w:val="1"/>
              <w:jc w:val="both"/>
              <w:rPr>
                <w:rFonts w:ascii="Times New Roman" w:hAnsi="Times New Roman" w:cs="Times New Roman"/>
                <w:sz w:val="24"/>
                <w:szCs w:val="24"/>
              </w:rPr>
            </w:pPr>
            <w:r w:rsidRPr="00C50D45">
              <w:rPr>
                <w:rFonts w:ascii="Times New Roman" w:hAnsi="Times New Roman" w:cs="Times New Roman"/>
                <w:color w:val="000000"/>
                <w:sz w:val="24"/>
                <w:szCs w:val="24"/>
              </w:rPr>
              <w:t xml:space="preserve"> (2 години аудиторної роботи)</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Ос. 1,2, </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Дод. 3</w:t>
            </w:r>
          </w:p>
        </w:tc>
        <w:tc>
          <w:tcPr>
            <w:tcW w:w="2685"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Опрацювати теоретичний матеріал, підкріплюючи відповіді прикладами.</w:t>
            </w:r>
          </w:p>
          <w:p w:rsidR="00AA115D" w:rsidRPr="00C50D45" w:rsidRDefault="00AA115D" w:rsidP="00A8235C">
            <w:pPr>
              <w:pStyle w:val="1"/>
              <w:jc w:val="both"/>
              <w:rPr>
                <w:rFonts w:ascii="Times New Roman" w:hAnsi="Times New Roman" w:cs="Times New Roman"/>
                <w:color w:val="000000"/>
                <w:sz w:val="24"/>
                <w:szCs w:val="24"/>
              </w:rPr>
            </w:pP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2 бали (виконання усіх видів завдань)</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бал за кожний вид роботи</w:t>
            </w:r>
          </w:p>
        </w:tc>
      </w:tr>
      <w:tr w:rsidR="00AA115D" w:rsidRPr="00C50D45" w:rsidTr="00C50966">
        <w:tc>
          <w:tcPr>
            <w:tcW w:w="3114" w:type="dxa"/>
            <w:gridSpan w:val="2"/>
            <w:vMerge/>
          </w:tcPr>
          <w:p w:rsidR="00AA115D" w:rsidRPr="00C50D45" w:rsidRDefault="00AA115D" w:rsidP="00A8235C">
            <w:pPr>
              <w:pStyle w:val="1"/>
              <w:widowControl w:val="0"/>
              <w:spacing w:line="276" w:lineRule="auto"/>
              <w:rPr>
                <w:rFonts w:ascii="Times New Roman" w:hAnsi="Times New Roman" w:cs="Times New Roman"/>
                <w:color w:val="000000"/>
                <w:sz w:val="24"/>
                <w:szCs w:val="24"/>
              </w:rPr>
            </w:pPr>
          </w:p>
        </w:tc>
        <w:tc>
          <w:tcPr>
            <w:tcW w:w="4224" w:type="dxa"/>
          </w:tcPr>
          <w:p w:rsidR="00AA115D" w:rsidRPr="00C50D45" w:rsidRDefault="00AA115D" w:rsidP="00A8235C">
            <w:r w:rsidRPr="00C50D45">
              <w:rPr>
                <w:color w:val="000000"/>
              </w:rPr>
              <w:t>Тема4</w:t>
            </w:r>
            <w:r w:rsidRPr="00C50D45">
              <w:t>. Роман «Тартарен із Тараскону»</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sz w:val="24"/>
                <w:szCs w:val="24"/>
              </w:rPr>
              <w:t xml:space="preserve">. </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План</w:t>
            </w:r>
          </w:p>
          <w:p w:rsidR="00AA115D" w:rsidRPr="00C50D45" w:rsidRDefault="00AA115D" w:rsidP="00A8235C">
            <w:pPr>
              <w:pStyle w:val="BodyTextIndent"/>
            </w:pPr>
            <w:r w:rsidRPr="00C50D45">
              <w:t>1.Опрацювання лексики лексико-граматичного матеріалу до тексту</w:t>
            </w:r>
          </w:p>
          <w:p w:rsidR="00AA115D" w:rsidRPr="00C50D45" w:rsidRDefault="00AA115D" w:rsidP="00A8235C">
            <w:pPr>
              <w:pStyle w:val="BodyTextIndent"/>
            </w:pPr>
            <w:r w:rsidRPr="00C50D45">
              <w:t xml:space="preserve">2.Монологічні висловлювання з вираженням свого ставлення до персонажів, їх дій, оцінка тексту, стилю письменника.  </w:t>
            </w:r>
          </w:p>
          <w:p w:rsidR="00AA115D" w:rsidRPr="00C50D45" w:rsidRDefault="00AA115D" w:rsidP="00A8235C">
            <w:pPr>
              <w:pStyle w:val="BodyTextIndent"/>
            </w:pPr>
            <w:r w:rsidRPr="00C50D45">
              <w:t xml:space="preserve">3.Складання плану резюме, резюме тексту </w:t>
            </w:r>
          </w:p>
          <w:p w:rsidR="00AA115D" w:rsidRPr="00C50D45" w:rsidRDefault="00AA115D" w:rsidP="00A8235C">
            <w:pPr>
              <w:pStyle w:val="BodyTextIndent"/>
            </w:pPr>
            <w:r w:rsidRPr="00C50D45">
              <w:t>4.Вправлення: ком.3,4, впр. до них.</w:t>
            </w:r>
          </w:p>
          <w:p w:rsidR="00AA115D" w:rsidRPr="00C50D45" w:rsidRDefault="00AA115D" w:rsidP="00A8235C">
            <w:pPr>
              <w:pStyle w:val="1"/>
              <w:rPr>
                <w:rFonts w:ascii="Times New Roman" w:hAnsi="Times New Roman" w:cs="Times New Roman"/>
                <w:color w:val="000000"/>
                <w:sz w:val="24"/>
                <w:szCs w:val="24"/>
              </w:rPr>
            </w:pPr>
          </w:p>
          <w:p w:rsidR="00AA115D" w:rsidRPr="00C50D45" w:rsidRDefault="00AA115D" w:rsidP="00A8235C">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 (2 години аудиторної роботи)</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Pr>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Ос. 1</w:t>
            </w:r>
          </w:p>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Дод. 1,2</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Інф. рес.</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1, 2</w:t>
            </w:r>
          </w:p>
          <w:p w:rsidR="00AA115D" w:rsidRPr="00C50D45" w:rsidRDefault="00AA115D" w:rsidP="00A8235C">
            <w:pPr>
              <w:pStyle w:val="1"/>
              <w:jc w:val="center"/>
              <w:rPr>
                <w:rFonts w:ascii="Times New Roman" w:hAnsi="Times New Roman" w:cs="Times New Roman"/>
                <w:color w:val="000000"/>
                <w:sz w:val="24"/>
                <w:szCs w:val="24"/>
              </w:rPr>
            </w:pPr>
          </w:p>
        </w:tc>
        <w:tc>
          <w:tcPr>
            <w:tcW w:w="2685"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Опрацювати теоретичний матеріал, підкріплюючи відповіді прикладами.</w:t>
            </w:r>
          </w:p>
          <w:p w:rsidR="00AA115D" w:rsidRPr="00C50D45" w:rsidRDefault="00AA115D" w:rsidP="00A8235C">
            <w:pPr>
              <w:pStyle w:val="1"/>
              <w:jc w:val="center"/>
              <w:rPr>
                <w:rFonts w:ascii="Times New Roman" w:hAnsi="Times New Roman" w:cs="Times New Roman"/>
                <w:color w:val="000000"/>
                <w:sz w:val="24"/>
                <w:szCs w:val="24"/>
              </w:rPr>
            </w:pP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2 бали (відповідь)</w:t>
            </w:r>
          </w:p>
        </w:tc>
      </w:tr>
      <w:tr w:rsidR="00AA115D" w:rsidRPr="00C50D45" w:rsidTr="00C50966">
        <w:tc>
          <w:tcPr>
            <w:tcW w:w="3114" w:type="dxa"/>
            <w:gridSpan w:val="2"/>
            <w:vMerge/>
          </w:tcPr>
          <w:p w:rsidR="00AA115D" w:rsidRPr="00C50D45" w:rsidRDefault="00AA115D" w:rsidP="00A8235C">
            <w:pPr>
              <w:pStyle w:val="1"/>
              <w:widowControl w:val="0"/>
              <w:spacing w:line="276" w:lineRule="auto"/>
              <w:rPr>
                <w:rFonts w:ascii="Times New Roman" w:hAnsi="Times New Roman" w:cs="Times New Roman"/>
                <w:color w:val="000000"/>
                <w:sz w:val="24"/>
                <w:szCs w:val="24"/>
              </w:rPr>
            </w:pPr>
          </w:p>
        </w:tc>
        <w:tc>
          <w:tcPr>
            <w:tcW w:w="4224"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Тема 5: </w:t>
            </w:r>
          </w:p>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(18 годин самостійної роботи)</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самостійна робота</w:t>
            </w:r>
          </w:p>
        </w:tc>
        <w:tc>
          <w:tcPr>
            <w:tcW w:w="1789"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Дод. 10</w:t>
            </w:r>
          </w:p>
        </w:tc>
        <w:tc>
          <w:tcPr>
            <w:tcW w:w="2685" w:type="dxa"/>
          </w:tcPr>
          <w:p w:rsidR="00AA115D" w:rsidRPr="00C50D45" w:rsidRDefault="00AA115D" w:rsidP="00A8235C">
            <w:pPr>
              <w:rPr>
                <w:color w:val="000000"/>
                <w:lang w:val="ru-RU"/>
              </w:rPr>
            </w:pPr>
            <w:r w:rsidRPr="00C50D45">
              <w:rPr>
                <w:color w:val="000000"/>
              </w:rPr>
              <w:t xml:space="preserve">Написати реферат на тему </w:t>
            </w:r>
            <w:r w:rsidRPr="00C50D45">
              <w:rPr>
                <w:color w:val="000000"/>
                <w:lang w:val="ru-RU"/>
              </w:rPr>
              <w:t>«</w:t>
            </w:r>
            <w:r w:rsidRPr="00C50D45">
              <w:t>Найвидатніші письменники Франції</w:t>
            </w:r>
            <w:r w:rsidRPr="00C50D45">
              <w:rPr>
                <w:color w:val="000000"/>
                <w:lang w:val="ru-RU"/>
              </w:rPr>
              <w:t>»</w:t>
            </w: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2 бали </w:t>
            </w:r>
          </w:p>
          <w:p w:rsidR="00AA115D" w:rsidRPr="00C50D45" w:rsidRDefault="00AA115D" w:rsidP="00A8235C">
            <w:pPr>
              <w:pStyle w:val="1"/>
              <w:jc w:val="center"/>
              <w:rPr>
                <w:rFonts w:ascii="Times New Roman" w:hAnsi="Times New Roman" w:cs="Times New Roman"/>
                <w:color w:val="000000"/>
                <w:sz w:val="24"/>
                <w:szCs w:val="24"/>
              </w:rPr>
            </w:pPr>
          </w:p>
        </w:tc>
      </w:tr>
      <w:tr w:rsidR="00AA115D" w:rsidRPr="00C50D45" w:rsidTr="00C50966">
        <w:tc>
          <w:tcPr>
            <w:tcW w:w="3114" w:type="dxa"/>
            <w:gridSpan w:val="2"/>
            <w:vMerge w:val="restart"/>
          </w:tcPr>
          <w:p w:rsidR="00AA115D" w:rsidRPr="00C50D45" w:rsidRDefault="00AA115D" w:rsidP="00A8235C"/>
          <w:p w:rsidR="00AA115D" w:rsidRPr="00C50D45" w:rsidRDefault="00AA115D" w:rsidP="00A8235C"/>
          <w:p w:rsidR="00AA115D" w:rsidRPr="00C50D45" w:rsidRDefault="00AA115D" w:rsidP="00A8235C"/>
          <w:p w:rsidR="00AA115D" w:rsidRPr="00C50D45" w:rsidRDefault="00AA115D" w:rsidP="00A8235C"/>
          <w:p w:rsidR="00AA115D" w:rsidRPr="00C50D45" w:rsidRDefault="00AA115D" w:rsidP="00A8235C"/>
          <w:p w:rsidR="00AA115D" w:rsidRPr="00C50D45" w:rsidRDefault="00AA115D" w:rsidP="00A8235C"/>
          <w:p w:rsidR="00AA115D" w:rsidRPr="00C50D45" w:rsidRDefault="00AA115D" w:rsidP="00A8235C"/>
          <w:p w:rsidR="00AA115D" w:rsidRPr="00C50D45" w:rsidRDefault="00AA115D" w:rsidP="00A8235C"/>
          <w:p w:rsidR="00AA115D" w:rsidRPr="00C50D45" w:rsidRDefault="00AA115D" w:rsidP="00A8235C"/>
          <w:p w:rsidR="00AA115D" w:rsidRPr="00C50D45" w:rsidRDefault="00AA115D" w:rsidP="00A8235C">
            <w:r w:rsidRPr="00C50D45">
              <w:t>Тиждень А</w:t>
            </w:r>
          </w:p>
          <w:p w:rsidR="00AA115D" w:rsidRPr="00C50D45" w:rsidRDefault="00AA115D" w:rsidP="00A8235C">
            <w:r w:rsidRPr="00C50D45">
              <w:t xml:space="preserve">http://www.kspu.edu/forstudent/shedule.aspx </w:t>
            </w:r>
          </w:p>
          <w:p w:rsidR="00AA115D" w:rsidRPr="00C50D45" w:rsidRDefault="00AA115D" w:rsidP="00A8235C">
            <w:r>
              <w:t>4</w:t>
            </w:r>
            <w:r w:rsidRPr="00C50D45">
              <w:t xml:space="preserve"> годин (аудиторної роботи</w:t>
            </w:r>
          </w:p>
          <w:p w:rsidR="00AA115D" w:rsidRPr="00C50D45" w:rsidRDefault="00AA115D" w:rsidP="00A8235C">
            <w:r w:rsidRPr="00C50D45">
              <w:t>15 годин (самостійної роботи</w:t>
            </w:r>
          </w:p>
        </w:tc>
        <w:tc>
          <w:tcPr>
            <w:tcW w:w="12190" w:type="dxa"/>
            <w:gridSpan w:val="5"/>
          </w:tcPr>
          <w:p w:rsidR="00AA115D" w:rsidRPr="00C50D45" w:rsidRDefault="00AA115D" w:rsidP="00A8235C">
            <w:pPr>
              <w:pStyle w:val="1"/>
              <w:jc w:val="center"/>
              <w:rPr>
                <w:rFonts w:ascii="Times New Roman" w:hAnsi="Times New Roman" w:cs="Times New Roman"/>
                <w:b/>
                <w:color w:val="000000"/>
                <w:sz w:val="24"/>
                <w:szCs w:val="24"/>
              </w:rPr>
            </w:pPr>
          </w:p>
          <w:p w:rsidR="00AA115D" w:rsidRPr="00C50D45" w:rsidRDefault="00AA115D" w:rsidP="00A8235C">
            <w:pPr>
              <w:pStyle w:val="1"/>
              <w:jc w:val="center"/>
              <w:rPr>
                <w:rFonts w:ascii="Times New Roman" w:hAnsi="Times New Roman" w:cs="Times New Roman"/>
                <w:b/>
                <w:color w:val="000000"/>
                <w:sz w:val="24"/>
                <w:szCs w:val="24"/>
              </w:rPr>
            </w:pPr>
          </w:p>
          <w:p w:rsidR="00AA115D" w:rsidRPr="00C50D45" w:rsidRDefault="00AA115D" w:rsidP="00A8235C">
            <w:pPr>
              <w:pStyle w:val="1"/>
              <w:jc w:val="center"/>
              <w:rPr>
                <w:rFonts w:ascii="Times New Roman" w:hAnsi="Times New Roman" w:cs="Times New Roman"/>
                <w:b/>
                <w:color w:val="000000"/>
                <w:sz w:val="24"/>
                <w:szCs w:val="24"/>
              </w:rPr>
            </w:pPr>
          </w:p>
          <w:p w:rsidR="00AA115D" w:rsidRPr="00C50D45" w:rsidRDefault="00AA115D" w:rsidP="00A8235C">
            <w:pPr>
              <w:pStyle w:val="1"/>
              <w:jc w:val="center"/>
              <w:rPr>
                <w:rFonts w:ascii="Times New Roman" w:hAnsi="Times New Roman" w:cs="Times New Roman"/>
                <w:b/>
                <w:color w:val="000000"/>
                <w:sz w:val="24"/>
                <w:szCs w:val="24"/>
              </w:rPr>
            </w:pPr>
          </w:p>
          <w:p w:rsidR="00AA115D" w:rsidRPr="00C50D45" w:rsidRDefault="00AA115D" w:rsidP="00A8235C">
            <w:pPr>
              <w:pStyle w:val="1"/>
              <w:jc w:val="center"/>
              <w:rPr>
                <w:rFonts w:ascii="Times New Roman" w:hAnsi="Times New Roman" w:cs="Times New Roman"/>
                <w:b/>
                <w:color w:val="000000"/>
                <w:sz w:val="24"/>
                <w:szCs w:val="24"/>
              </w:rPr>
            </w:pPr>
          </w:p>
          <w:p w:rsidR="00AA115D" w:rsidRPr="00C50D45" w:rsidRDefault="00AA115D" w:rsidP="00A8235C">
            <w:pPr>
              <w:pStyle w:val="1"/>
              <w:jc w:val="center"/>
              <w:rPr>
                <w:rFonts w:ascii="Times New Roman" w:hAnsi="Times New Roman" w:cs="Times New Roman"/>
                <w:b/>
                <w:color w:val="000000"/>
                <w:sz w:val="24"/>
                <w:szCs w:val="24"/>
              </w:rPr>
            </w:pPr>
          </w:p>
          <w:p w:rsidR="00AA115D" w:rsidRPr="00C50D45" w:rsidRDefault="00AA115D" w:rsidP="00A8235C">
            <w:pPr>
              <w:pStyle w:val="1"/>
              <w:jc w:val="center"/>
              <w:rPr>
                <w:rFonts w:ascii="Times New Roman" w:hAnsi="Times New Roman" w:cs="Times New Roman"/>
                <w:b/>
                <w:color w:val="000000"/>
                <w:sz w:val="24"/>
                <w:szCs w:val="24"/>
              </w:rPr>
            </w:pPr>
          </w:p>
          <w:p w:rsidR="00AA115D" w:rsidRPr="00C50D45" w:rsidRDefault="00AA115D" w:rsidP="00A8235C">
            <w:pPr>
              <w:pStyle w:val="1"/>
              <w:jc w:val="center"/>
              <w:rPr>
                <w:rFonts w:ascii="Times New Roman" w:hAnsi="Times New Roman" w:cs="Times New Roman"/>
                <w:b/>
                <w:color w:val="000000"/>
                <w:sz w:val="24"/>
                <w:szCs w:val="24"/>
              </w:rPr>
            </w:pPr>
          </w:p>
          <w:p w:rsidR="00AA115D" w:rsidRPr="00C50D45" w:rsidRDefault="00AA115D" w:rsidP="00A8235C">
            <w:pPr>
              <w:pStyle w:val="1"/>
              <w:jc w:val="center"/>
              <w:rPr>
                <w:rFonts w:ascii="Times New Roman" w:hAnsi="Times New Roman" w:cs="Times New Roman"/>
                <w:b/>
                <w:color w:val="000000"/>
                <w:sz w:val="24"/>
                <w:szCs w:val="24"/>
              </w:rPr>
            </w:pPr>
            <w:r w:rsidRPr="00C50D45">
              <w:rPr>
                <w:rFonts w:ascii="Times New Roman" w:hAnsi="Times New Roman" w:cs="Times New Roman"/>
                <w:b/>
                <w:color w:val="000000"/>
                <w:sz w:val="24"/>
                <w:szCs w:val="24"/>
              </w:rPr>
              <w:t xml:space="preserve">Модуль 2. </w:t>
            </w:r>
            <w:r w:rsidRPr="00C50D45">
              <w:rPr>
                <w:rFonts w:ascii="Times New Roman" w:hAnsi="Times New Roman" w:cs="Times New Roman"/>
                <w:b/>
                <w:bCs/>
                <w:sz w:val="24"/>
                <w:szCs w:val="24"/>
              </w:rPr>
              <w:t>Наукова фантастика  та науково-технічний прогрес</w:t>
            </w:r>
          </w:p>
        </w:tc>
      </w:tr>
      <w:tr w:rsidR="00AA115D" w:rsidRPr="00C50D45" w:rsidTr="00C50966">
        <w:tc>
          <w:tcPr>
            <w:tcW w:w="3114" w:type="dxa"/>
            <w:gridSpan w:val="2"/>
            <w:vMerge/>
          </w:tcPr>
          <w:p w:rsidR="00AA115D" w:rsidRPr="00C50D45" w:rsidRDefault="00AA115D" w:rsidP="00A8235C">
            <w:pPr>
              <w:pStyle w:val="1"/>
              <w:widowControl w:val="0"/>
              <w:spacing w:line="276" w:lineRule="auto"/>
              <w:rPr>
                <w:rFonts w:ascii="Times New Roman" w:hAnsi="Times New Roman" w:cs="Times New Roman"/>
                <w:color w:val="000000"/>
                <w:sz w:val="24"/>
                <w:szCs w:val="24"/>
              </w:rPr>
            </w:pPr>
          </w:p>
        </w:tc>
        <w:tc>
          <w:tcPr>
            <w:tcW w:w="4224" w:type="dxa"/>
            <w:tcBorders>
              <w:right w:val="single" w:sz="4" w:space="0" w:color="auto"/>
            </w:tcBorders>
          </w:tcPr>
          <w:p w:rsidR="00AA115D" w:rsidRPr="00C50D45" w:rsidRDefault="00AA115D" w:rsidP="00A8235C">
            <w:pPr>
              <w:pStyle w:val="1"/>
              <w:rPr>
                <w:rFonts w:ascii="Times New Roman" w:hAnsi="Times New Roman" w:cs="Times New Roman"/>
                <w:sz w:val="24"/>
                <w:szCs w:val="24"/>
              </w:rPr>
            </w:pPr>
          </w:p>
          <w:p w:rsidR="00AA115D" w:rsidRPr="00C50D45" w:rsidRDefault="00AA115D" w:rsidP="00A8235C">
            <w:pPr>
              <w:pStyle w:val="1"/>
              <w:rPr>
                <w:rFonts w:ascii="Times New Roman" w:hAnsi="Times New Roman" w:cs="Times New Roman"/>
                <w:sz w:val="24"/>
                <w:szCs w:val="24"/>
              </w:rPr>
            </w:pPr>
          </w:p>
          <w:p w:rsidR="00AA115D" w:rsidRPr="00C50D45" w:rsidRDefault="00AA115D" w:rsidP="00A8235C">
            <w:pPr>
              <w:pStyle w:val="1"/>
              <w:rPr>
                <w:rFonts w:ascii="Times New Roman" w:hAnsi="Times New Roman" w:cs="Times New Roman"/>
                <w:sz w:val="24"/>
                <w:szCs w:val="24"/>
              </w:rPr>
            </w:pPr>
            <w:r w:rsidRPr="00C50D45">
              <w:rPr>
                <w:rFonts w:ascii="Times New Roman" w:hAnsi="Times New Roman" w:cs="Times New Roman"/>
                <w:sz w:val="24"/>
                <w:szCs w:val="24"/>
              </w:rPr>
              <w:t>Тема 1. Життя та творчість Ж. Верна.</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План</w:t>
            </w:r>
          </w:p>
          <w:p w:rsidR="00AA115D" w:rsidRPr="00C50D45" w:rsidRDefault="00AA115D" w:rsidP="00A8235C">
            <w:pPr>
              <w:pStyle w:val="BodyTextIndent"/>
              <w:rPr>
                <w:b/>
              </w:rPr>
            </w:pPr>
            <w:r w:rsidRPr="00C50D45">
              <w:t>1.Aудіювання тексту.</w:t>
            </w:r>
            <w:r w:rsidRPr="00C50D45">
              <w:rPr>
                <w:b/>
                <w:bCs/>
              </w:rPr>
              <w:t xml:space="preserve"> </w:t>
            </w:r>
            <w:r w:rsidRPr="00C50D45">
              <w:t>Вивчаюче читання тексту</w:t>
            </w:r>
            <w:r w:rsidRPr="00C50D45">
              <w:rPr>
                <w:b/>
              </w:rPr>
              <w:t xml:space="preserve"> </w:t>
            </w:r>
            <w:r w:rsidRPr="00C50D45">
              <w:rPr>
                <w:lang w:val="fr-FR"/>
              </w:rPr>
              <w:t>Le</w:t>
            </w:r>
            <w:r w:rsidRPr="00C50D45">
              <w:t xml:space="preserve"> </w:t>
            </w:r>
            <w:r w:rsidRPr="00C50D45">
              <w:rPr>
                <w:lang w:val="fr-FR"/>
              </w:rPr>
              <w:t>capitaine</w:t>
            </w:r>
            <w:r w:rsidRPr="00C50D45">
              <w:t xml:space="preserve"> </w:t>
            </w:r>
            <w:r w:rsidRPr="00C50D45">
              <w:rPr>
                <w:lang w:val="fr-FR"/>
              </w:rPr>
              <w:t>Nemo</w:t>
            </w:r>
          </w:p>
          <w:p w:rsidR="00AA115D" w:rsidRPr="00C50D45" w:rsidRDefault="00AA115D" w:rsidP="00A8235C">
            <w:pPr>
              <w:pStyle w:val="BodyTextIndent"/>
            </w:pPr>
            <w:r w:rsidRPr="00C50D45">
              <w:t xml:space="preserve">2.Перевірка розуміння – відповіді на запитання. </w:t>
            </w:r>
          </w:p>
          <w:p w:rsidR="00AA115D" w:rsidRPr="00C50D45" w:rsidRDefault="00AA115D" w:rsidP="00A8235C">
            <w:pPr>
              <w:pStyle w:val="BodyTextIndent"/>
            </w:pPr>
            <w:r w:rsidRPr="00C50D45">
              <w:t>3.Активізація лексико-граматичного матеріалу до тексту.</w:t>
            </w:r>
          </w:p>
          <w:p w:rsidR="00AA115D" w:rsidRPr="00C50D45" w:rsidRDefault="00AA115D" w:rsidP="00A8235C">
            <w:pPr>
              <w:pStyle w:val="BodyTextIndent"/>
            </w:pPr>
            <w:r w:rsidRPr="00C50D45">
              <w:t>4.Складання плану. Переказ тексту.</w:t>
            </w:r>
          </w:p>
          <w:p w:rsidR="00AA115D" w:rsidRPr="00C50D45" w:rsidRDefault="00AA115D" w:rsidP="00A8235C">
            <w:pPr>
              <w:pStyle w:val="1"/>
              <w:jc w:val="both"/>
              <w:rPr>
                <w:rFonts w:ascii="Times New Roman" w:hAnsi="Times New Roman" w:cs="Times New Roman"/>
                <w:color w:val="000000"/>
                <w:sz w:val="24"/>
                <w:szCs w:val="24"/>
              </w:rPr>
            </w:pPr>
          </w:p>
        </w:tc>
        <w:tc>
          <w:tcPr>
            <w:tcW w:w="1418" w:type="dxa"/>
            <w:tcBorders>
              <w:left w:val="single" w:sz="4" w:space="0" w:color="auto"/>
            </w:tcBorders>
          </w:tcPr>
          <w:p w:rsidR="00AA115D" w:rsidRPr="00C50D45" w:rsidRDefault="00AA115D" w:rsidP="00A8235C">
            <w:pPr>
              <w:pStyle w:val="1"/>
              <w:jc w:val="center"/>
              <w:rPr>
                <w:rFonts w:ascii="Times New Roman" w:hAnsi="Times New Roman" w:cs="Times New Roman"/>
                <w:color w:val="000000"/>
                <w:sz w:val="24"/>
                <w:szCs w:val="24"/>
              </w:rPr>
            </w:pP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Pr>
          <w:p w:rsidR="00AA115D" w:rsidRPr="00C50D45" w:rsidRDefault="00AA115D" w:rsidP="00A8235C">
            <w:pPr>
              <w:pStyle w:val="1"/>
              <w:jc w:val="center"/>
              <w:rPr>
                <w:rFonts w:ascii="Times New Roman" w:hAnsi="Times New Roman" w:cs="Times New Roman"/>
                <w:color w:val="000000"/>
                <w:sz w:val="24"/>
                <w:szCs w:val="24"/>
              </w:rPr>
            </w:pPr>
          </w:p>
          <w:p w:rsidR="00AA115D" w:rsidRPr="00C50D45" w:rsidRDefault="00AA115D" w:rsidP="00A8235C">
            <w:pPr>
              <w:pStyle w:val="1"/>
              <w:jc w:val="center"/>
              <w:rPr>
                <w:rFonts w:ascii="Times New Roman" w:hAnsi="Times New Roman" w:cs="Times New Roman"/>
                <w:color w:val="000000"/>
                <w:sz w:val="24"/>
                <w:szCs w:val="24"/>
              </w:rPr>
            </w:pP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Ос. 1,2</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Дод.5, 6</w:t>
            </w:r>
          </w:p>
          <w:p w:rsidR="00AA115D" w:rsidRPr="00C50D45" w:rsidRDefault="00AA115D" w:rsidP="00A8235C">
            <w:pPr>
              <w:pStyle w:val="1"/>
              <w:jc w:val="center"/>
              <w:rPr>
                <w:rFonts w:ascii="Times New Roman" w:hAnsi="Times New Roman" w:cs="Times New Roman"/>
                <w:color w:val="000000"/>
                <w:sz w:val="24"/>
                <w:szCs w:val="24"/>
              </w:rPr>
            </w:pPr>
          </w:p>
        </w:tc>
        <w:tc>
          <w:tcPr>
            <w:tcW w:w="2685" w:type="dxa"/>
            <w:tcBorders>
              <w:right w:val="single" w:sz="4" w:space="0" w:color="auto"/>
            </w:tcBorders>
          </w:tcPr>
          <w:p w:rsidR="00AA115D" w:rsidRPr="00C50D45" w:rsidRDefault="00AA115D" w:rsidP="00A8235C">
            <w:pPr>
              <w:pStyle w:val="1"/>
              <w:jc w:val="both"/>
              <w:rPr>
                <w:rFonts w:ascii="Times New Roman" w:hAnsi="Times New Roman" w:cs="Times New Roman"/>
                <w:color w:val="000000"/>
                <w:sz w:val="24"/>
                <w:szCs w:val="24"/>
              </w:rPr>
            </w:pPr>
          </w:p>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Опрацювати теоретичний матеріал, підкріплюючи відповіді прикладами.</w:t>
            </w:r>
          </w:p>
          <w:p w:rsidR="00AA115D" w:rsidRPr="00C50D45" w:rsidRDefault="00AA115D" w:rsidP="00A8235C">
            <w:pPr>
              <w:pStyle w:val="1"/>
              <w:jc w:val="both"/>
              <w:rPr>
                <w:rFonts w:ascii="Times New Roman" w:hAnsi="Times New Roman" w:cs="Times New Roman"/>
                <w:color w:val="000000"/>
                <w:sz w:val="24"/>
                <w:szCs w:val="24"/>
              </w:rPr>
            </w:pPr>
          </w:p>
        </w:tc>
        <w:tc>
          <w:tcPr>
            <w:tcW w:w="2074" w:type="dxa"/>
            <w:tcBorders>
              <w:left w:val="single" w:sz="4" w:space="0" w:color="auto"/>
              <w:right w:val="single" w:sz="4" w:space="0" w:color="auto"/>
            </w:tcBorders>
          </w:tcPr>
          <w:p w:rsidR="00AA115D" w:rsidRPr="00C50D45" w:rsidRDefault="00AA115D" w:rsidP="00A8235C">
            <w:pPr>
              <w:pStyle w:val="1"/>
              <w:jc w:val="center"/>
              <w:rPr>
                <w:rFonts w:ascii="Times New Roman" w:hAnsi="Times New Roman" w:cs="Times New Roman"/>
                <w:color w:val="000000"/>
                <w:sz w:val="24"/>
                <w:szCs w:val="24"/>
              </w:rPr>
            </w:pPr>
          </w:p>
          <w:p w:rsidR="00AA115D" w:rsidRPr="00C50D45" w:rsidRDefault="00AA115D" w:rsidP="00A8235C">
            <w:pPr>
              <w:pStyle w:val="1"/>
              <w:jc w:val="center"/>
              <w:rPr>
                <w:rFonts w:ascii="Times New Roman" w:hAnsi="Times New Roman" w:cs="Times New Roman"/>
                <w:color w:val="000000"/>
                <w:sz w:val="24"/>
                <w:szCs w:val="24"/>
              </w:rPr>
            </w:pP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2 бали (відповідь)</w:t>
            </w:r>
          </w:p>
        </w:tc>
      </w:tr>
      <w:tr w:rsidR="00AA115D" w:rsidRPr="00C50D45" w:rsidTr="00C50966">
        <w:tc>
          <w:tcPr>
            <w:tcW w:w="3114" w:type="dxa"/>
            <w:gridSpan w:val="2"/>
            <w:vMerge/>
          </w:tcPr>
          <w:p w:rsidR="00AA115D" w:rsidRPr="00C50D45" w:rsidRDefault="00AA115D" w:rsidP="00A8235C">
            <w:pPr>
              <w:pStyle w:val="1"/>
              <w:widowControl w:val="0"/>
              <w:spacing w:line="276" w:lineRule="auto"/>
              <w:rPr>
                <w:rFonts w:ascii="Times New Roman" w:hAnsi="Times New Roman" w:cs="Times New Roman"/>
                <w:color w:val="000000"/>
                <w:sz w:val="24"/>
                <w:szCs w:val="24"/>
              </w:rPr>
            </w:pPr>
          </w:p>
        </w:tc>
        <w:tc>
          <w:tcPr>
            <w:tcW w:w="4224" w:type="dxa"/>
          </w:tcPr>
          <w:p w:rsidR="00AA115D" w:rsidRPr="00C50D45" w:rsidRDefault="00AA115D" w:rsidP="00A8235C">
            <w:pPr>
              <w:pStyle w:val="1"/>
              <w:rPr>
                <w:rFonts w:ascii="Times New Roman" w:hAnsi="Times New Roman" w:cs="Times New Roman"/>
                <w:b/>
                <w:sz w:val="24"/>
                <w:szCs w:val="24"/>
              </w:rPr>
            </w:pPr>
            <w:r w:rsidRPr="00C50D45">
              <w:rPr>
                <w:rFonts w:ascii="Times New Roman" w:hAnsi="Times New Roman" w:cs="Times New Roman"/>
                <w:color w:val="000000"/>
                <w:sz w:val="24"/>
                <w:szCs w:val="24"/>
              </w:rPr>
              <w:t xml:space="preserve">Тема 2:  </w:t>
            </w:r>
            <w:r w:rsidRPr="00C50D45">
              <w:rPr>
                <w:rFonts w:ascii="Times New Roman" w:hAnsi="Times New Roman" w:cs="Times New Roman"/>
                <w:sz w:val="24"/>
                <w:szCs w:val="24"/>
              </w:rPr>
              <w:t xml:space="preserve">Капітан Немо, характеристика персонажу. </w:t>
            </w:r>
          </w:p>
          <w:p w:rsidR="00AA115D" w:rsidRPr="00C50D45" w:rsidRDefault="00AA115D" w:rsidP="00A8235C">
            <w:pPr>
              <w:pStyle w:val="1"/>
              <w:jc w:val="center"/>
              <w:rPr>
                <w:rFonts w:ascii="Times New Roman" w:hAnsi="Times New Roman" w:cs="Times New Roman"/>
                <w:sz w:val="24"/>
                <w:szCs w:val="24"/>
              </w:rPr>
            </w:pPr>
            <w:r w:rsidRPr="00C50D45">
              <w:rPr>
                <w:rFonts w:ascii="Times New Roman" w:hAnsi="Times New Roman" w:cs="Times New Roman"/>
                <w:sz w:val="24"/>
                <w:szCs w:val="24"/>
              </w:rPr>
              <w:t>План</w:t>
            </w:r>
          </w:p>
          <w:p w:rsidR="00AA115D" w:rsidRPr="00C50D45" w:rsidRDefault="00AA115D" w:rsidP="00A8235C">
            <w:r w:rsidRPr="00C50D45">
              <w:t>1.Виконання лексико-граматичних вправ.</w:t>
            </w:r>
          </w:p>
          <w:p w:rsidR="00AA115D" w:rsidRPr="00C50D45" w:rsidRDefault="00AA115D" w:rsidP="00A8235C">
            <w:r w:rsidRPr="00C50D45">
              <w:t xml:space="preserve">2. Монологічні   висловлювання    з    вираженням    свого    ставлення    до персонажів, їх дій, оцінка тексту, стилю письменника.  </w:t>
            </w:r>
          </w:p>
          <w:p w:rsidR="00AA115D" w:rsidRPr="00C50D45" w:rsidRDefault="00AA115D" w:rsidP="00A8235C">
            <w:r w:rsidRPr="00C50D45">
              <w:t xml:space="preserve">3.Складання плану резюме, резюме текстів </w:t>
            </w:r>
          </w:p>
          <w:p w:rsidR="00AA115D" w:rsidRPr="00C50D45" w:rsidRDefault="00AA115D" w:rsidP="00A8235C">
            <w:r w:rsidRPr="00C50D45">
              <w:t xml:space="preserve">4.Вправлення:1-4 </w:t>
            </w:r>
            <w:r w:rsidRPr="00C50D45">
              <w:rPr>
                <w:lang w:val="fr-FR"/>
              </w:rPr>
              <w:t>c</w:t>
            </w:r>
            <w:r w:rsidRPr="00C50D45">
              <w:t>.477</w:t>
            </w:r>
          </w:p>
          <w:p w:rsidR="00AA115D" w:rsidRPr="00C50D45" w:rsidRDefault="00AA115D" w:rsidP="00A8235C">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 (2 години аудиторної роботи)</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Ос. 1,2</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Дод.3</w:t>
            </w:r>
          </w:p>
          <w:p w:rsidR="00AA115D" w:rsidRPr="00C50D45" w:rsidRDefault="00AA115D" w:rsidP="00A8235C">
            <w:pPr>
              <w:pStyle w:val="1"/>
              <w:jc w:val="center"/>
              <w:rPr>
                <w:rFonts w:ascii="Times New Roman" w:hAnsi="Times New Roman" w:cs="Times New Roman"/>
                <w:color w:val="000000"/>
                <w:sz w:val="24"/>
                <w:szCs w:val="24"/>
              </w:rPr>
            </w:pPr>
          </w:p>
        </w:tc>
        <w:tc>
          <w:tcPr>
            <w:tcW w:w="2685"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Опрацювати теоретичний матеріал, підкріплюючи відповіді прикладами.</w:t>
            </w:r>
          </w:p>
          <w:p w:rsidR="00AA115D" w:rsidRPr="00C50D45" w:rsidRDefault="00AA115D" w:rsidP="00A8235C">
            <w:pPr>
              <w:pStyle w:val="1"/>
              <w:jc w:val="center"/>
              <w:rPr>
                <w:rFonts w:ascii="Times New Roman" w:hAnsi="Times New Roman" w:cs="Times New Roman"/>
                <w:color w:val="000000"/>
                <w:sz w:val="24"/>
                <w:szCs w:val="24"/>
              </w:rPr>
            </w:pPr>
          </w:p>
        </w:tc>
        <w:tc>
          <w:tcPr>
            <w:tcW w:w="2074" w:type="dxa"/>
            <w:tcBorders>
              <w:right w:val="single" w:sz="4" w:space="0" w:color="auto"/>
            </w:tcBorders>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2 бали (відповідь)</w:t>
            </w:r>
          </w:p>
        </w:tc>
      </w:tr>
      <w:tr w:rsidR="00AA115D" w:rsidRPr="00C50D45" w:rsidTr="00C50966">
        <w:tc>
          <w:tcPr>
            <w:tcW w:w="3114" w:type="dxa"/>
            <w:gridSpan w:val="2"/>
            <w:vMerge/>
          </w:tcPr>
          <w:p w:rsidR="00AA115D" w:rsidRPr="00C50D45" w:rsidRDefault="00AA115D" w:rsidP="00A8235C">
            <w:pPr>
              <w:pStyle w:val="1"/>
              <w:widowControl w:val="0"/>
              <w:spacing w:line="276" w:lineRule="auto"/>
              <w:rPr>
                <w:rFonts w:ascii="Times New Roman" w:hAnsi="Times New Roman" w:cs="Times New Roman"/>
                <w:color w:val="000000"/>
                <w:sz w:val="24"/>
                <w:szCs w:val="24"/>
              </w:rPr>
            </w:pPr>
          </w:p>
        </w:tc>
        <w:tc>
          <w:tcPr>
            <w:tcW w:w="4224" w:type="dxa"/>
          </w:tcPr>
          <w:p w:rsidR="00AA115D" w:rsidRPr="00C50D45" w:rsidRDefault="00AA115D" w:rsidP="00A8235C">
            <w:pPr>
              <w:pStyle w:val="1"/>
              <w:jc w:val="center"/>
              <w:rPr>
                <w:rFonts w:ascii="Times New Roman" w:hAnsi="Times New Roman" w:cs="Times New Roman"/>
                <w:b/>
                <w:sz w:val="24"/>
                <w:szCs w:val="24"/>
              </w:rPr>
            </w:pPr>
            <w:r w:rsidRPr="00C50D45">
              <w:rPr>
                <w:rFonts w:ascii="Times New Roman" w:hAnsi="Times New Roman" w:cs="Times New Roman"/>
                <w:sz w:val="24"/>
                <w:szCs w:val="24"/>
              </w:rPr>
              <w:t>Тема 3: Ж.Верн та сучасне життя.</w:t>
            </w:r>
          </w:p>
          <w:p w:rsidR="00AA115D" w:rsidRPr="00C50D45" w:rsidRDefault="00AA115D" w:rsidP="00A8235C">
            <w:pPr>
              <w:pStyle w:val="1"/>
              <w:jc w:val="center"/>
              <w:rPr>
                <w:rFonts w:ascii="Times New Roman" w:hAnsi="Times New Roman" w:cs="Times New Roman"/>
                <w:sz w:val="24"/>
                <w:szCs w:val="24"/>
              </w:rPr>
            </w:pPr>
            <w:r w:rsidRPr="00C50D45">
              <w:rPr>
                <w:rFonts w:ascii="Times New Roman" w:hAnsi="Times New Roman" w:cs="Times New Roman"/>
                <w:sz w:val="24"/>
                <w:szCs w:val="24"/>
              </w:rPr>
              <w:t>План</w:t>
            </w:r>
          </w:p>
          <w:p w:rsidR="00AA115D" w:rsidRPr="00C50D45" w:rsidRDefault="00AA115D" w:rsidP="00A8235C">
            <w:pPr>
              <w:pStyle w:val="BodyTextIndent"/>
            </w:pPr>
            <w:r w:rsidRPr="00C50D45">
              <w:t>1.Читання та вибірковий переклад</w:t>
            </w:r>
          </w:p>
          <w:p w:rsidR="00AA115D" w:rsidRPr="00C50D45" w:rsidRDefault="00AA115D" w:rsidP="00A8235C">
            <w:pPr>
              <w:pStyle w:val="BodyTextIndent"/>
            </w:pPr>
            <w:r w:rsidRPr="00C50D45">
              <w:t>2.Пошук основної інформації.</w:t>
            </w:r>
          </w:p>
          <w:p w:rsidR="00AA115D" w:rsidRPr="00C50D45" w:rsidRDefault="00AA115D" w:rsidP="00A8235C">
            <w:pPr>
              <w:pStyle w:val="BodyTextIndent"/>
            </w:pPr>
            <w:r w:rsidRPr="00C50D45">
              <w:t>3.Анотування тексту.</w:t>
            </w:r>
          </w:p>
          <w:p w:rsidR="00AA115D" w:rsidRPr="00C50D45" w:rsidRDefault="00AA115D" w:rsidP="00A8235C">
            <w:pPr>
              <w:pStyle w:val="BodyTextIndent"/>
            </w:pPr>
            <w:r w:rsidRPr="00C50D45">
              <w:t>4.Підготовка до творчої роботи на тему «Жюль Верн та науково-технічний прогрес», складання плану.</w:t>
            </w:r>
          </w:p>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 (2 години аудиторної роботи)</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Ос. 1,2</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Дод.3</w:t>
            </w:r>
          </w:p>
          <w:p w:rsidR="00AA115D" w:rsidRPr="00C50D45" w:rsidRDefault="00AA115D" w:rsidP="00A8235C">
            <w:pPr>
              <w:pStyle w:val="1"/>
              <w:jc w:val="center"/>
              <w:rPr>
                <w:rFonts w:ascii="Times New Roman" w:hAnsi="Times New Roman" w:cs="Times New Roman"/>
                <w:color w:val="000000"/>
                <w:sz w:val="24"/>
                <w:szCs w:val="24"/>
              </w:rPr>
            </w:pPr>
          </w:p>
        </w:tc>
        <w:tc>
          <w:tcPr>
            <w:tcW w:w="2685"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Опрацювати теоретичний матеріал, підкріплюючи відповіді прикладами.</w:t>
            </w:r>
          </w:p>
          <w:p w:rsidR="00AA115D" w:rsidRPr="00C50D45" w:rsidRDefault="00AA115D" w:rsidP="00A8235C">
            <w:pPr>
              <w:pStyle w:val="1"/>
              <w:jc w:val="both"/>
              <w:rPr>
                <w:rFonts w:ascii="Times New Roman" w:hAnsi="Times New Roman" w:cs="Times New Roman"/>
                <w:color w:val="000000"/>
                <w:sz w:val="24"/>
                <w:szCs w:val="24"/>
              </w:rPr>
            </w:pP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2 бали (відповідь)</w:t>
            </w:r>
          </w:p>
        </w:tc>
      </w:tr>
      <w:tr w:rsidR="00AA115D" w:rsidRPr="00C50D45" w:rsidTr="00650EE6">
        <w:trPr>
          <w:trHeight w:val="1640"/>
        </w:trPr>
        <w:tc>
          <w:tcPr>
            <w:tcW w:w="3114" w:type="dxa"/>
            <w:gridSpan w:val="2"/>
            <w:vMerge/>
          </w:tcPr>
          <w:p w:rsidR="00AA115D" w:rsidRPr="00C50D45" w:rsidRDefault="00AA115D" w:rsidP="00A8235C">
            <w:pPr>
              <w:pStyle w:val="1"/>
              <w:widowControl w:val="0"/>
              <w:spacing w:line="276" w:lineRule="auto"/>
              <w:rPr>
                <w:rFonts w:ascii="Times New Roman" w:hAnsi="Times New Roman" w:cs="Times New Roman"/>
                <w:color w:val="000000"/>
                <w:sz w:val="24"/>
                <w:szCs w:val="24"/>
              </w:rPr>
            </w:pPr>
          </w:p>
        </w:tc>
        <w:tc>
          <w:tcPr>
            <w:tcW w:w="4224" w:type="dxa"/>
          </w:tcPr>
          <w:p w:rsidR="00AA115D" w:rsidRPr="00F42E8E" w:rsidRDefault="00AA115D" w:rsidP="00A8235C">
            <w:pPr>
              <w:pStyle w:val="1"/>
              <w:jc w:val="both"/>
              <w:rPr>
                <w:rFonts w:ascii="Times New Roman" w:hAnsi="Times New Roman" w:cs="Times New Roman"/>
                <w:sz w:val="24"/>
                <w:szCs w:val="24"/>
              </w:rPr>
            </w:pPr>
            <w:r w:rsidRPr="00C50D45">
              <w:rPr>
                <w:rFonts w:ascii="Times New Roman" w:hAnsi="Times New Roman" w:cs="Times New Roman"/>
                <w:color w:val="000000"/>
                <w:sz w:val="24"/>
                <w:szCs w:val="24"/>
              </w:rPr>
              <w:t>Тема 4:</w:t>
            </w:r>
            <w:r w:rsidRPr="00C50D45">
              <w:rPr>
                <w:rFonts w:ascii="Times New Roman" w:hAnsi="Times New Roman" w:cs="Times New Roman"/>
                <w:sz w:val="24"/>
                <w:szCs w:val="24"/>
              </w:rPr>
              <w:tab/>
              <w:t xml:space="preserve"> </w:t>
            </w:r>
            <w:r w:rsidRPr="00F42E8E">
              <w:rPr>
                <w:rFonts w:ascii="Times New Roman" w:hAnsi="Times New Roman"/>
                <w:sz w:val="24"/>
                <w:szCs w:val="24"/>
              </w:rPr>
              <w:t xml:space="preserve">Текст </w:t>
            </w:r>
            <w:r w:rsidRPr="00F42E8E">
              <w:rPr>
                <w:rFonts w:ascii="Times New Roman" w:hAnsi="Times New Roman"/>
                <w:i/>
                <w:sz w:val="24"/>
                <w:szCs w:val="24"/>
                <w:lang w:val="fr-FR"/>
              </w:rPr>
              <w:t>B</w:t>
            </w:r>
            <w:r w:rsidRPr="00F42E8E">
              <w:rPr>
                <w:rFonts w:ascii="Times New Roman" w:hAnsi="Times New Roman"/>
                <w:i/>
                <w:sz w:val="24"/>
                <w:szCs w:val="24"/>
              </w:rPr>
              <w:t xml:space="preserve">eau livre à </w:t>
            </w:r>
            <w:r w:rsidRPr="00F42E8E">
              <w:rPr>
                <w:rFonts w:ascii="Times New Roman" w:hAnsi="Times New Roman"/>
                <w:i/>
                <w:sz w:val="24"/>
                <w:szCs w:val="24"/>
                <w:lang w:val="fr-FR"/>
              </w:rPr>
              <w:t>partager</w:t>
            </w:r>
            <w:r>
              <w:rPr>
                <w:rFonts w:ascii="Times New Roman" w:hAnsi="Times New Roman"/>
                <w:sz w:val="24"/>
                <w:szCs w:val="24"/>
              </w:rPr>
              <w:t>.</w:t>
            </w:r>
          </w:p>
          <w:p w:rsidR="00AA115D" w:rsidRPr="00C50D45" w:rsidRDefault="00AA115D" w:rsidP="00A8235C">
            <w:pPr>
              <w:pStyle w:val="1"/>
              <w:jc w:val="center"/>
              <w:rPr>
                <w:rFonts w:ascii="Times New Roman" w:hAnsi="Times New Roman" w:cs="Times New Roman"/>
                <w:sz w:val="24"/>
                <w:szCs w:val="24"/>
              </w:rPr>
            </w:pPr>
            <w:r w:rsidRPr="00C50D45">
              <w:rPr>
                <w:rFonts w:ascii="Times New Roman" w:hAnsi="Times New Roman" w:cs="Times New Roman"/>
                <w:sz w:val="24"/>
                <w:szCs w:val="24"/>
              </w:rPr>
              <w:t>План</w:t>
            </w:r>
          </w:p>
          <w:p w:rsidR="00AA115D" w:rsidRPr="008320F0" w:rsidRDefault="00AA115D" w:rsidP="00A8235C">
            <w:pPr>
              <w:pStyle w:val="BodyTextIndent"/>
            </w:pPr>
            <w:r>
              <w:t xml:space="preserve">1. </w:t>
            </w:r>
            <w:r w:rsidRPr="008320F0">
              <w:t xml:space="preserve">Інформативне читання тексту  </w:t>
            </w:r>
          </w:p>
          <w:p w:rsidR="00AA115D" w:rsidRPr="008320F0" w:rsidRDefault="00AA115D" w:rsidP="00A8235C">
            <w:pPr>
              <w:pStyle w:val="BodyTextIndent"/>
            </w:pPr>
            <w:r>
              <w:t xml:space="preserve">2. </w:t>
            </w:r>
            <w:r w:rsidRPr="008320F0">
              <w:t>Накопичення лексичного та фактичного  матеріалу.</w:t>
            </w:r>
          </w:p>
          <w:p w:rsidR="00AA115D" w:rsidRPr="008320F0" w:rsidRDefault="00AA115D" w:rsidP="00A8235C">
            <w:pPr>
              <w:pStyle w:val="BodyTextIndent"/>
            </w:pPr>
            <w:r>
              <w:t xml:space="preserve">3. </w:t>
            </w:r>
            <w:r w:rsidRPr="008320F0">
              <w:t>Вибірковий переклад тексту.Виконання тесту.</w:t>
            </w:r>
          </w:p>
          <w:p w:rsidR="00AA115D" w:rsidRPr="008320F0" w:rsidRDefault="00AA115D" w:rsidP="00A8235C">
            <w:pPr>
              <w:pStyle w:val="BodyTextIndent"/>
            </w:pPr>
            <w:r>
              <w:t xml:space="preserve">4. </w:t>
            </w:r>
            <w:r w:rsidRPr="008320F0">
              <w:t xml:space="preserve">Обговорення тексту.  </w:t>
            </w:r>
          </w:p>
          <w:p w:rsidR="00AA115D" w:rsidRPr="008320F0" w:rsidRDefault="00AA115D" w:rsidP="00A8235C">
            <w:pPr>
              <w:pStyle w:val="BodyTextIndent"/>
            </w:pPr>
            <w:r>
              <w:t xml:space="preserve">5. </w:t>
            </w:r>
            <w:r w:rsidRPr="008320F0">
              <w:t xml:space="preserve">Вправлення: 1-5 </w:t>
            </w:r>
            <w:r w:rsidRPr="008320F0">
              <w:rPr>
                <w:lang w:val="fr-FR"/>
              </w:rPr>
              <w:t>c</w:t>
            </w:r>
            <w:r w:rsidRPr="008320F0">
              <w:t>. 206</w:t>
            </w:r>
          </w:p>
          <w:p w:rsidR="00AA115D" w:rsidRPr="008320F0" w:rsidRDefault="00AA115D" w:rsidP="00A8235C">
            <w:pPr>
              <w:ind w:left="0"/>
            </w:pPr>
            <w:r>
              <w:t>6.</w:t>
            </w:r>
            <w:r w:rsidRPr="008320F0">
              <w:t xml:space="preserve"> Складання плану резюме, резюме текстів.</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 (2 години аудиторної роботи)</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Ос. 1,2</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Дод.3</w:t>
            </w:r>
          </w:p>
          <w:p w:rsidR="00AA115D" w:rsidRPr="00C50D45" w:rsidRDefault="00AA115D" w:rsidP="00A8235C">
            <w:pPr>
              <w:pStyle w:val="1"/>
              <w:jc w:val="center"/>
              <w:rPr>
                <w:rFonts w:ascii="Times New Roman" w:hAnsi="Times New Roman" w:cs="Times New Roman"/>
                <w:color w:val="000000"/>
                <w:sz w:val="24"/>
                <w:szCs w:val="24"/>
              </w:rPr>
            </w:pPr>
          </w:p>
        </w:tc>
        <w:tc>
          <w:tcPr>
            <w:tcW w:w="2685"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Опрацювати теоретичний матеріал, підкріплюючи відповіді прикладами.</w:t>
            </w:r>
          </w:p>
          <w:p w:rsidR="00AA115D" w:rsidRPr="00C50D45" w:rsidRDefault="00AA115D" w:rsidP="00A8235C">
            <w:pPr>
              <w:pStyle w:val="1"/>
              <w:jc w:val="center"/>
              <w:rPr>
                <w:rFonts w:ascii="Times New Roman" w:hAnsi="Times New Roman" w:cs="Times New Roman"/>
                <w:color w:val="000000"/>
                <w:sz w:val="24"/>
                <w:szCs w:val="24"/>
              </w:rPr>
            </w:pP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бал (присутність+підготовка практичного матеріалу)</w:t>
            </w:r>
          </w:p>
        </w:tc>
      </w:tr>
      <w:tr w:rsidR="00AA115D" w:rsidRPr="00C50D45" w:rsidTr="00C50966">
        <w:tc>
          <w:tcPr>
            <w:tcW w:w="3114" w:type="dxa"/>
            <w:gridSpan w:val="2"/>
          </w:tcPr>
          <w:p w:rsidR="00AA115D" w:rsidRPr="00C50D45" w:rsidRDefault="00AA115D" w:rsidP="00A8235C">
            <w:pPr>
              <w:pStyle w:val="1"/>
              <w:widowControl w:val="0"/>
              <w:spacing w:line="276" w:lineRule="auto"/>
              <w:rPr>
                <w:rFonts w:ascii="Times New Roman" w:hAnsi="Times New Roman" w:cs="Times New Roman"/>
                <w:color w:val="000000"/>
                <w:sz w:val="24"/>
                <w:szCs w:val="24"/>
              </w:rPr>
            </w:pPr>
          </w:p>
        </w:tc>
        <w:tc>
          <w:tcPr>
            <w:tcW w:w="4224"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Тема 4</w:t>
            </w:r>
          </w:p>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(15 годин самостійної роботи)</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самостійна робота</w:t>
            </w:r>
          </w:p>
        </w:tc>
        <w:tc>
          <w:tcPr>
            <w:tcW w:w="1789"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Ос. 1,2</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Дод.1,3</w:t>
            </w:r>
          </w:p>
          <w:p w:rsidR="00AA115D" w:rsidRPr="00C50D45" w:rsidRDefault="00AA115D" w:rsidP="00A8235C">
            <w:pPr>
              <w:pStyle w:val="1"/>
              <w:jc w:val="center"/>
              <w:rPr>
                <w:rFonts w:ascii="Times New Roman" w:hAnsi="Times New Roman" w:cs="Times New Roman"/>
                <w:color w:val="000000"/>
                <w:sz w:val="24"/>
                <w:szCs w:val="24"/>
              </w:rPr>
            </w:pPr>
          </w:p>
        </w:tc>
        <w:tc>
          <w:tcPr>
            <w:tcW w:w="2685"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Самостійно опрацювати теоретичний матеріал, підкріплюючи відповіді ілюстративним матеріалом.</w:t>
            </w:r>
          </w:p>
          <w:p w:rsidR="00AA115D" w:rsidRPr="00C50D45" w:rsidRDefault="00AA115D" w:rsidP="00A8235C">
            <w:pPr>
              <w:pStyle w:val="1"/>
              <w:jc w:val="center"/>
              <w:rPr>
                <w:rFonts w:ascii="Times New Roman" w:hAnsi="Times New Roman" w:cs="Times New Roman"/>
                <w:color w:val="000000"/>
                <w:sz w:val="24"/>
                <w:szCs w:val="24"/>
              </w:rPr>
            </w:pP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2 бали (виконання усіх видів завдань)</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бал за виконання кожного виду роботи</w:t>
            </w:r>
          </w:p>
        </w:tc>
      </w:tr>
      <w:tr w:rsidR="00AA115D" w:rsidRPr="00C50D45" w:rsidTr="00C50966">
        <w:tc>
          <w:tcPr>
            <w:tcW w:w="3114" w:type="dxa"/>
            <w:gridSpan w:val="2"/>
            <w:vMerge w:val="restart"/>
          </w:tcPr>
          <w:p w:rsidR="00AA115D" w:rsidRPr="00C50D45" w:rsidRDefault="00AA115D" w:rsidP="00A8235C">
            <w:pPr>
              <w:pStyle w:val="1"/>
              <w:jc w:val="center"/>
              <w:rPr>
                <w:rFonts w:ascii="Times New Roman" w:hAnsi="Times New Roman" w:cs="Times New Roman"/>
                <w:color w:val="000000"/>
                <w:sz w:val="24"/>
                <w:szCs w:val="24"/>
              </w:rPr>
            </w:pP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Тиждень Б</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http://www.kspu.edu/forstudent/shedule.aspx </w:t>
            </w:r>
          </w:p>
          <w:p w:rsidR="00AA115D" w:rsidRPr="00C50D45" w:rsidRDefault="00AA115D" w:rsidP="00A8235C">
            <w:pPr>
              <w:pStyle w:val="1"/>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Pr="00C50D45">
              <w:rPr>
                <w:rFonts w:ascii="Times New Roman" w:hAnsi="Times New Roman" w:cs="Times New Roman"/>
                <w:color w:val="000000"/>
                <w:sz w:val="24"/>
                <w:szCs w:val="24"/>
              </w:rPr>
              <w:t xml:space="preserve"> годин (аудиторної роботи)</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18 годин (самостійної роботи</w:t>
            </w:r>
          </w:p>
        </w:tc>
        <w:tc>
          <w:tcPr>
            <w:tcW w:w="4224" w:type="dxa"/>
          </w:tcPr>
          <w:p w:rsidR="00AA115D" w:rsidRPr="00C50D45" w:rsidRDefault="00AA115D" w:rsidP="00A8235C">
            <w:pPr>
              <w:pStyle w:val="1"/>
              <w:jc w:val="both"/>
              <w:rPr>
                <w:rFonts w:ascii="Times New Roman" w:hAnsi="Times New Roman" w:cs="Times New Roman"/>
                <w:color w:val="000000"/>
                <w:sz w:val="24"/>
                <w:szCs w:val="24"/>
              </w:rPr>
            </w:pPr>
          </w:p>
          <w:p w:rsidR="00AA115D" w:rsidRPr="00C50D45" w:rsidRDefault="00AA115D" w:rsidP="00A8235C">
            <w:pPr>
              <w:pStyle w:val="1"/>
              <w:jc w:val="center"/>
              <w:rPr>
                <w:rFonts w:ascii="Times New Roman" w:hAnsi="Times New Roman" w:cs="Times New Roman"/>
                <w:b/>
                <w:sz w:val="24"/>
                <w:szCs w:val="24"/>
              </w:rPr>
            </w:pPr>
            <w:r w:rsidRPr="00C50D45">
              <w:rPr>
                <w:rFonts w:ascii="Times New Roman" w:hAnsi="Times New Roman" w:cs="Times New Roman"/>
                <w:color w:val="000000"/>
                <w:sz w:val="24"/>
                <w:szCs w:val="24"/>
              </w:rPr>
              <w:t xml:space="preserve">Тема 1. </w:t>
            </w:r>
            <w:r w:rsidRPr="00C50D45">
              <w:rPr>
                <w:rFonts w:ascii="Times New Roman" w:hAnsi="Times New Roman" w:cs="Times New Roman"/>
                <w:sz w:val="24"/>
                <w:szCs w:val="24"/>
              </w:rPr>
              <w:t xml:space="preserve">Текст </w:t>
            </w:r>
            <w:r w:rsidRPr="00C50D45">
              <w:rPr>
                <w:rFonts w:ascii="Times New Roman" w:hAnsi="Times New Roman" w:cs="Times New Roman"/>
                <w:i/>
                <w:sz w:val="24"/>
                <w:szCs w:val="24"/>
                <w:lang w:val="fr-FR"/>
              </w:rPr>
              <w:t>Le</w:t>
            </w:r>
            <w:r w:rsidRPr="00C50D45">
              <w:rPr>
                <w:rFonts w:ascii="Times New Roman" w:hAnsi="Times New Roman" w:cs="Times New Roman"/>
                <w:i/>
                <w:sz w:val="24"/>
                <w:szCs w:val="24"/>
              </w:rPr>
              <w:t xml:space="preserve"> </w:t>
            </w:r>
            <w:r w:rsidRPr="00C50D45">
              <w:rPr>
                <w:rFonts w:ascii="Times New Roman" w:hAnsi="Times New Roman" w:cs="Times New Roman"/>
                <w:i/>
                <w:sz w:val="24"/>
                <w:szCs w:val="24"/>
                <w:lang w:val="fr-FR"/>
              </w:rPr>
              <w:t>capitaine</w:t>
            </w:r>
            <w:r w:rsidRPr="00C50D45">
              <w:rPr>
                <w:rFonts w:ascii="Times New Roman" w:hAnsi="Times New Roman" w:cs="Times New Roman"/>
                <w:i/>
                <w:sz w:val="24"/>
                <w:szCs w:val="24"/>
              </w:rPr>
              <w:t xml:space="preserve"> </w:t>
            </w:r>
            <w:r w:rsidRPr="00C50D45">
              <w:rPr>
                <w:rFonts w:ascii="Times New Roman" w:hAnsi="Times New Roman" w:cs="Times New Roman"/>
                <w:i/>
                <w:sz w:val="24"/>
                <w:szCs w:val="24"/>
                <w:lang w:val="fr-FR"/>
              </w:rPr>
              <w:t>Nemo</w:t>
            </w:r>
            <w:r w:rsidRPr="00C50D45">
              <w:rPr>
                <w:rFonts w:ascii="Times New Roman" w:hAnsi="Times New Roman" w:cs="Times New Roman"/>
                <w:sz w:val="24"/>
                <w:szCs w:val="24"/>
              </w:rPr>
              <w:t>.</w:t>
            </w:r>
            <w:r w:rsidRPr="00C50D45">
              <w:rPr>
                <w:rFonts w:ascii="Times New Roman" w:hAnsi="Times New Roman" w:cs="Times New Roman"/>
                <w:b/>
                <w:sz w:val="24"/>
                <w:szCs w:val="24"/>
              </w:rPr>
              <w:t xml:space="preserve"> </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План</w:t>
            </w:r>
          </w:p>
          <w:p w:rsidR="00AA115D" w:rsidRPr="00C50D45" w:rsidRDefault="00AA115D" w:rsidP="00A8235C">
            <w:pPr>
              <w:pStyle w:val="BodyTextIndent"/>
            </w:pPr>
            <w:r w:rsidRPr="00C50D45">
              <w:t>1.Автоматизація лексико-граматичного матеріалу до текстів</w:t>
            </w:r>
          </w:p>
          <w:p w:rsidR="00AA115D" w:rsidRPr="00C50D45" w:rsidRDefault="00AA115D" w:rsidP="00A8235C">
            <w:pPr>
              <w:pStyle w:val="BodyTextIndent"/>
            </w:pPr>
            <w:r w:rsidRPr="00C50D45">
              <w:t xml:space="preserve">2.Монологічні висловлювання з вираженням свого ставлення до персонажів, їх дій, оцінка тексту, стилю письменника.  </w:t>
            </w:r>
          </w:p>
          <w:p w:rsidR="00AA115D" w:rsidRPr="00C50D45" w:rsidRDefault="00AA115D" w:rsidP="00A8235C">
            <w:pPr>
              <w:pStyle w:val="BodyTextIndent"/>
            </w:pPr>
            <w:r w:rsidRPr="00C50D45">
              <w:t xml:space="preserve">3.Складання плану резюме, резюме текстів </w:t>
            </w:r>
          </w:p>
          <w:p w:rsidR="00AA115D" w:rsidRPr="00C50D45" w:rsidRDefault="00AA115D" w:rsidP="00A8235C">
            <w:pPr>
              <w:pStyle w:val="BodyTextIndent"/>
            </w:pPr>
            <w:r w:rsidRPr="00C50D45">
              <w:t>4.Вправлення: ком 1, 1-3,  с.468</w:t>
            </w:r>
          </w:p>
          <w:p w:rsidR="00AA115D" w:rsidRPr="00C50D45" w:rsidRDefault="00AA115D" w:rsidP="00A8235C">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 (2 години аудиторної роботи) </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Pr>
          <w:p w:rsidR="00AA115D" w:rsidRPr="00C50D45" w:rsidRDefault="00AA115D" w:rsidP="00A8235C">
            <w:pPr>
              <w:pStyle w:val="1"/>
              <w:jc w:val="center"/>
              <w:rPr>
                <w:rFonts w:ascii="Times New Roman" w:hAnsi="Times New Roman" w:cs="Times New Roman"/>
                <w:color w:val="000000"/>
                <w:sz w:val="24"/>
                <w:szCs w:val="24"/>
              </w:rPr>
            </w:pPr>
          </w:p>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Ос. 1</w:t>
            </w:r>
          </w:p>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Дод. 1,2</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Інф. рес.</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1, 2</w:t>
            </w:r>
          </w:p>
          <w:p w:rsidR="00AA115D" w:rsidRPr="00C50D45" w:rsidRDefault="00AA115D" w:rsidP="00A8235C">
            <w:pPr>
              <w:pStyle w:val="1"/>
              <w:jc w:val="center"/>
              <w:rPr>
                <w:rFonts w:ascii="Times New Roman" w:hAnsi="Times New Roman" w:cs="Times New Roman"/>
                <w:color w:val="000000"/>
                <w:sz w:val="24"/>
                <w:szCs w:val="24"/>
              </w:rPr>
            </w:pPr>
          </w:p>
        </w:tc>
        <w:tc>
          <w:tcPr>
            <w:tcW w:w="2685" w:type="dxa"/>
          </w:tcPr>
          <w:p w:rsidR="00AA115D" w:rsidRPr="00C50D45" w:rsidRDefault="00AA115D" w:rsidP="00A8235C">
            <w:pPr>
              <w:pStyle w:val="1"/>
              <w:jc w:val="both"/>
              <w:rPr>
                <w:rFonts w:ascii="Times New Roman" w:hAnsi="Times New Roman" w:cs="Times New Roman"/>
                <w:color w:val="000000"/>
                <w:sz w:val="24"/>
                <w:szCs w:val="24"/>
              </w:rPr>
            </w:pPr>
          </w:p>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Опрацювати теоретичний матеріал, підкріплюючи відповіді прикладами.</w:t>
            </w:r>
          </w:p>
          <w:p w:rsidR="00AA115D" w:rsidRPr="00C50D45" w:rsidRDefault="00AA115D" w:rsidP="00A8235C">
            <w:pPr>
              <w:pStyle w:val="1"/>
              <w:jc w:val="center"/>
              <w:rPr>
                <w:rFonts w:ascii="Times New Roman" w:hAnsi="Times New Roman" w:cs="Times New Roman"/>
                <w:color w:val="000000"/>
                <w:sz w:val="24"/>
                <w:szCs w:val="24"/>
              </w:rPr>
            </w:pP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бал (присутність+підготовка практичного матеріалу)</w:t>
            </w:r>
          </w:p>
        </w:tc>
      </w:tr>
      <w:tr w:rsidR="00AA115D" w:rsidRPr="00C50D45" w:rsidTr="00C50966">
        <w:tc>
          <w:tcPr>
            <w:tcW w:w="3114" w:type="dxa"/>
            <w:gridSpan w:val="2"/>
            <w:vMerge/>
          </w:tcPr>
          <w:p w:rsidR="00AA115D" w:rsidRPr="00C50D45" w:rsidRDefault="00AA115D" w:rsidP="00A8235C">
            <w:pPr>
              <w:pStyle w:val="1"/>
              <w:widowControl w:val="0"/>
              <w:spacing w:line="276" w:lineRule="auto"/>
              <w:rPr>
                <w:rFonts w:ascii="Times New Roman" w:hAnsi="Times New Roman" w:cs="Times New Roman"/>
                <w:color w:val="000000"/>
                <w:sz w:val="24"/>
                <w:szCs w:val="24"/>
              </w:rPr>
            </w:pPr>
          </w:p>
        </w:tc>
        <w:tc>
          <w:tcPr>
            <w:tcW w:w="4224"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Тема 2</w:t>
            </w:r>
          </w:p>
          <w:p w:rsidR="00AA115D" w:rsidRPr="00C50D45" w:rsidRDefault="00AA115D" w:rsidP="00A8235C">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(8 години самостійної роботи)</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самостійна робота</w:t>
            </w:r>
          </w:p>
        </w:tc>
        <w:tc>
          <w:tcPr>
            <w:tcW w:w="1789"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Дод.5</w:t>
            </w:r>
          </w:p>
          <w:p w:rsidR="00AA115D" w:rsidRPr="00C50D45" w:rsidRDefault="00AA115D" w:rsidP="00A8235C">
            <w:pPr>
              <w:pStyle w:val="1"/>
              <w:jc w:val="center"/>
              <w:rPr>
                <w:rFonts w:ascii="Times New Roman" w:hAnsi="Times New Roman" w:cs="Times New Roman"/>
                <w:color w:val="000000"/>
                <w:sz w:val="24"/>
                <w:szCs w:val="24"/>
              </w:rPr>
            </w:pPr>
          </w:p>
        </w:tc>
        <w:tc>
          <w:tcPr>
            <w:tcW w:w="2685" w:type="dxa"/>
          </w:tcPr>
          <w:p w:rsidR="00AA115D" w:rsidRPr="00C50D45" w:rsidRDefault="00AA115D" w:rsidP="00A8235C">
            <w:r w:rsidRPr="00C50D45">
              <w:t xml:space="preserve"> Підготовити ессе на тему : «Екранізація творів Ж.Верна».</w:t>
            </w:r>
          </w:p>
          <w:p w:rsidR="00AA115D" w:rsidRPr="00C50D45" w:rsidRDefault="00AA115D" w:rsidP="00A8235C">
            <w:pPr>
              <w:pStyle w:val="1"/>
              <w:jc w:val="center"/>
              <w:rPr>
                <w:rFonts w:ascii="Times New Roman" w:hAnsi="Times New Roman" w:cs="Times New Roman"/>
                <w:color w:val="000000"/>
                <w:sz w:val="24"/>
                <w:szCs w:val="24"/>
              </w:rPr>
            </w:pP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бал (присутність+підготовка практичного матеріалу)</w:t>
            </w:r>
          </w:p>
        </w:tc>
      </w:tr>
      <w:tr w:rsidR="00AA115D" w:rsidRPr="00C50D45" w:rsidTr="00C50966">
        <w:trPr>
          <w:gridBefore w:val="1"/>
        </w:trPr>
        <w:tc>
          <w:tcPr>
            <w:tcW w:w="3114" w:type="dxa"/>
            <w:vMerge w:val="restart"/>
          </w:tcPr>
          <w:p w:rsidR="00AA115D" w:rsidRPr="00C50D45" w:rsidRDefault="00AA115D" w:rsidP="00A8235C">
            <w:pPr>
              <w:pStyle w:val="1"/>
              <w:jc w:val="center"/>
              <w:rPr>
                <w:rFonts w:ascii="Times New Roman" w:hAnsi="Times New Roman" w:cs="Times New Roman"/>
                <w:color w:val="000000"/>
                <w:sz w:val="24"/>
                <w:szCs w:val="24"/>
              </w:rPr>
            </w:pPr>
          </w:p>
          <w:p w:rsidR="00AA115D" w:rsidRPr="00C50D45" w:rsidRDefault="00AA115D" w:rsidP="00A8235C">
            <w:pPr>
              <w:pStyle w:val="1"/>
              <w:jc w:val="center"/>
              <w:rPr>
                <w:rFonts w:ascii="Times New Roman" w:hAnsi="Times New Roman" w:cs="Times New Roman"/>
                <w:color w:val="000000"/>
                <w:sz w:val="24"/>
                <w:szCs w:val="24"/>
              </w:rPr>
            </w:pPr>
          </w:p>
        </w:tc>
        <w:tc>
          <w:tcPr>
            <w:tcW w:w="4224" w:type="dxa"/>
          </w:tcPr>
          <w:p w:rsidR="00AA115D" w:rsidRPr="00C50D45" w:rsidRDefault="00AA115D" w:rsidP="00A8235C">
            <w:pPr>
              <w:pStyle w:val="1"/>
              <w:jc w:val="both"/>
              <w:rPr>
                <w:rFonts w:ascii="Times New Roman" w:hAnsi="Times New Roman" w:cs="Times New Roman"/>
                <w:sz w:val="24"/>
                <w:szCs w:val="24"/>
              </w:rPr>
            </w:pPr>
            <w:r w:rsidRPr="00C50D45">
              <w:rPr>
                <w:rFonts w:ascii="Times New Roman" w:hAnsi="Times New Roman" w:cs="Times New Roman"/>
                <w:sz w:val="24"/>
                <w:szCs w:val="24"/>
              </w:rPr>
              <w:t>Тема 3 .</w:t>
            </w:r>
            <w:r w:rsidRPr="00C50D45">
              <w:rPr>
                <w:rFonts w:ascii="Times New Roman" w:hAnsi="Times New Roman" w:cs="Times New Roman"/>
                <w:sz w:val="24"/>
                <w:szCs w:val="24"/>
              </w:rPr>
              <w:tab/>
              <w:t xml:space="preserve">Текст </w:t>
            </w:r>
            <w:r w:rsidRPr="00C50D45">
              <w:rPr>
                <w:rFonts w:ascii="Times New Roman" w:hAnsi="Times New Roman" w:cs="Times New Roman"/>
                <w:i/>
                <w:sz w:val="24"/>
                <w:szCs w:val="24"/>
                <w:lang w:val="fr-FR"/>
              </w:rPr>
              <w:t>L</w:t>
            </w:r>
            <w:r w:rsidRPr="00C50D45">
              <w:rPr>
                <w:rFonts w:ascii="Times New Roman" w:hAnsi="Times New Roman" w:cs="Times New Roman"/>
                <w:i/>
                <w:sz w:val="24"/>
                <w:szCs w:val="24"/>
              </w:rPr>
              <w:t>’</w:t>
            </w:r>
            <w:r w:rsidRPr="00C50D45">
              <w:rPr>
                <w:rFonts w:ascii="Times New Roman" w:hAnsi="Times New Roman" w:cs="Times New Roman"/>
                <w:i/>
                <w:sz w:val="24"/>
                <w:szCs w:val="24"/>
                <w:lang w:val="fr-FR"/>
              </w:rPr>
              <w:t>archipel</w:t>
            </w:r>
            <w:r w:rsidRPr="00C50D45">
              <w:rPr>
                <w:rFonts w:ascii="Times New Roman" w:hAnsi="Times New Roman" w:cs="Times New Roman"/>
                <w:i/>
                <w:sz w:val="24"/>
                <w:szCs w:val="24"/>
              </w:rPr>
              <w:t xml:space="preserve"> </w:t>
            </w:r>
            <w:r w:rsidRPr="00C50D45">
              <w:rPr>
                <w:rFonts w:ascii="Times New Roman" w:hAnsi="Times New Roman" w:cs="Times New Roman"/>
                <w:i/>
                <w:sz w:val="24"/>
                <w:szCs w:val="24"/>
                <w:lang w:val="fr-FR"/>
              </w:rPr>
              <w:t>grec</w:t>
            </w:r>
            <w:r w:rsidRPr="00C50D45">
              <w:rPr>
                <w:rFonts w:ascii="Times New Roman" w:hAnsi="Times New Roman" w:cs="Times New Roman"/>
                <w:sz w:val="24"/>
                <w:szCs w:val="24"/>
              </w:rPr>
              <w:t>. Бухта Віго.</w:t>
            </w:r>
          </w:p>
          <w:p w:rsidR="00AA115D" w:rsidRPr="00C50D45" w:rsidRDefault="00AA115D" w:rsidP="00A8235C">
            <w:pPr>
              <w:pStyle w:val="1"/>
              <w:jc w:val="both"/>
              <w:rPr>
                <w:rFonts w:ascii="Times New Roman" w:hAnsi="Times New Roman" w:cs="Times New Roman"/>
                <w:sz w:val="24"/>
                <w:szCs w:val="24"/>
              </w:rPr>
            </w:pPr>
            <w:r w:rsidRPr="00C50D45">
              <w:rPr>
                <w:rFonts w:ascii="Times New Roman" w:hAnsi="Times New Roman" w:cs="Times New Roman"/>
                <w:sz w:val="24"/>
                <w:szCs w:val="24"/>
              </w:rPr>
              <w:t>План</w:t>
            </w:r>
          </w:p>
          <w:p w:rsidR="00AA115D" w:rsidRPr="00C50D45" w:rsidRDefault="00AA115D" w:rsidP="00A8235C">
            <w:pPr>
              <w:pStyle w:val="BodyTextIndent"/>
            </w:pPr>
            <w:r w:rsidRPr="00C50D45">
              <w:t xml:space="preserve">1.Aудіювання тексту. Перевірка розуміння – відповіді на запитання. </w:t>
            </w:r>
          </w:p>
          <w:p w:rsidR="00AA115D" w:rsidRPr="00C50D45" w:rsidRDefault="00AA115D" w:rsidP="00A8235C">
            <w:pPr>
              <w:pStyle w:val="BodyTextIndent"/>
            </w:pPr>
            <w:r w:rsidRPr="00C50D45">
              <w:t>2.Автоматизація лексико-граматичного матеріалу до тексту</w:t>
            </w:r>
          </w:p>
          <w:p w:rsidR="00AA115D" w:rsidRPr="00C50D45" w:rsidRDefault="00AA115D" w:rsidP="00A8235C">
            <w:pPr>
              <w:pStyle w:val="BodyTextIndent"/>
              <w:rPr>
                <w:lang w:val="ru-RU"/>
              </w:rPr>
            </w:pPr>
            <w:r w:rsidRPr="00C50D45">
              <w:t>3.Вправи:</w:t>
            </w:r>
            <w:r w:rsidRPr="00C50D45">
              <w:rPr>
                <w:lang w:val="ru-RU"/>
              </w:rPr>
              <w:t xml:space="preserve"> 5-6 </w:t>
            </w:r>
            <w:r w:rsidRPr="00C50D45">
              <w:rPr>
                <w:lang w:val="fr-FR"/>
              </w:rPr>
              <w:t>c</w:t>
            </w:r>
            <w:r w:rsidRPr="00C50D45">
              <w:rPr>
                <w:lang w:val="ru-RU"/>
              </w:rPr>
              <w:t xml:space="preserve">.477-4784. </w:t>
            </w:r>
          </w:p>
          <w:p w:rsidR="00AA115D" w:rsidRPr="00C50D45" w:rsidRDefault="00AA115D" w:rsidP="00A8235C">
            <w:pPr>
              <w:pStyle w:val="BodyTextIndent"/>
            </w:pPr>
            <w:r w:rsidRPr="00C50D45">
              <w:t>4.Автоматизація лексико-граматичного матеріалу до тексту</w:t>
            </w:r>
          </w:p>
          <w:p w:rsidR="00AA115D" w:rsidRPr="00C50D45" w:rsidRDefault="00AA115D" w:rsidP="00A8235C">
            <w:pPr>
              <w:pStyle w:val="BodyTextIndent"/>
            </w:pPr>
            <w:r w:rsidRPr="00C50D45">
              <w:t>5.Обговорення тексту. Складання плану резюме, резюме текстів.</w:t>
            </w:r>
          </w:p>
          <w:p w:rsidR="00AA115D" w:rsidRPr="00C50D45" w:rsidRDefault="00AA115D" w:rsidP="00A8235C">
            <w:pPr>
              <w:pStyle w:val="BodyTextIndent"/>
            </w:pPr>
            <w:r w:rsidRPr="00C50D45">
              <w:t>6.Вправи: 11 c.479-480 (30-60)</w:t>
            </w:r>
          </w:p>
          <w:p w:rsidR="00AA115D" w:rsidRPr="00C50D45" w:rsidRDefault="00AA115D" w:rsidP="00A8235C">
            <w:pPr>
              <w:pStyle w:val="1"/>
              <w:jc w:val="both"/>
              <w:rPr>
                <w:rFonts w:ascii="Times New Roman" w:hAnsi="Times New Roman" w:cs="Times New Roman"/>
                <w:sz w:val="24"/>
                <w:szCs w:val="24"/>
              </w:rPr>
            </w:pPr>
          </w:p>
          <w:p w:rsidR="00AA115D" w:rsidRPr="00C50D45" w:rsidRDefault="00AA115D" w:rsidP="00A8235C">
            <w:pPr>
              <w:pStyle w:val="1"/>
              <w:jc w:val="both"/>
              <w:rPr>
                <w:rFonts w:ascii="Times New Roman" w:hAnsi="Times New Roman" w:cs="Times New Roman"/>
                <w:sz w:val="24"/>
                <w:szCs w:val="24"/>
              </w:rPr>
            </w:pPr>
            <w:r w:rsidRPr="00C50D45">
              <w:rPr>
                <w:rFonts w:ascii="Times New Roman" w:hAnsi="Times New Roman" w:cs="Times New Roman"/>
                <w:color w:val="000000"/>
                <w:sz w:val="24"/>
                <w:szCs w:val="24"/>
              </w:rPr>
              <w:t>(2 години аудиторної роботи)</w:t>
            </w:r>
          </w:p>
          <w:p w:rsidR="00AA115D" w:rsidRPr="00C50D45" w:rsidRDefault="00AA115D" w:rsidP="00A8235C">
            <w:pPr>
              <w:pStyle w:val="1"/>
              <w:jc w:val="both"/>
              <w:rPr>
                <w:rFonts w:ascii="Times New Roman" w:hAnsi="Times New Roman" w:cs="Times New Roman"/>
                <w:color w:val="000000"/>
                <w:sz w:val="24"/>
                <w:szCs w:val="24"/>
              </w:rPr>
            </w:pP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Pr>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Ос. 1</w:t>
            </w:r>
          </w:p>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Дод. 1,2</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Інф. рес.</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1, 2</w:t>
            </w:r>
          </w:p>
          <w:p w:rsidR="00AA115D" w:rsidRPr="00C50D45" w:rsidRDefault="00AA115D" w:rsidP="00A8235C">
            <w:pPr>
              <w:pStyle w:val="1"/>
              <w:jc w:val="center"/>
              <w:rPr>
                <w:rFonts w:ascii="Times New Roman" w:hAnsi="Times New Roman" w:cs="Times New Roman"/>
                <w:color w:val="000000"/>
                <w:sz w:val="24"/>
                <w:szCs w:val="24"/>
              </w:rPr>
            </w:pPr>
          </w:p>
        </w:tc>
        <w:tc>
          <w:tcPr>
            <w:tcW w:w="2685"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Опрацьовання матеріалу, підкріплюючи відповіді ілюстративним матеріалом.</w:t>
            </w:r>
          </w:p>
        </w:tc>
        <w:tc>
          <w:tcPr>
            <w:tcW w:w="2074" w:type="dxa"/>
          </w:tcPr>
          <w:p w:rsidR="00AA115D" w:rsidRPr="00C50D45" w:rsidRDefault="00AA115D" w:rsidP="00A8235C">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1 бал (присутність+підготовка практичного матеріалу)</w:t>
            </w:r>
          </w:p>
        </w:tc>
      </w:tr>
      <w:tr w:rsidR="00AA115D" w:rsidRPr="00C50D45" w:rsidTr="00C50966">
        <w:trPr>
          <w:gridBefore w:val="1"/>
        </w:trPr>
        <w:tc>
          <w:tcPr>
            <w:tcW w:w="3114" w:type="dxa"/>
            <w:vMerge/>
          </w:tcPr>
          <w:p w:rsidR="00AA115D" w:rsidRPr="00C50D45" w:rsidRDefault="00AA115D" w:rsidP="00A8235C">
            <w:pPr>
              <w:pStyle w:val="1"/>
              <w:widowControl w:val="0"/>
              <w:spacing w:line="276" w:lineRule="auto"/>
              <w:rPr>
                <w:rFonts w:ascii="Times New Roman" w:hAnsi="Times New Roman" w:cs="Times New Roman"/>
                <w:color w:val="000000"/>
                <w:sz w:val="24"/>
                <w:szCs w:val="24"/>
              </w:rPr>
            </w:pPr>
          </w:p>
        </w:tc>
        <w:tc>
          <w:tcPr>
            <w:tcW w:w="4224" w:type="dxa"/>
          </w:tcPr>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Тема 4</w:t>
            </w:r>
          </w:p>
          <w:p w:rsidR="00AA115D" w:rsidRPr="00C50D45" w:rsidRDefault="00AA115D" w:rsidP="00A8235C">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(10 години самостійної роботи)</w:t>
            </w: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самостійна робота</w:t>
            </w:r>
          </w:p>
        </w:tc>
        <w:tc>
          <w:tcPr>
            <w:tcW w:w="1789" w:type="dxa"/>
          </w:tcPr>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Ос. 1</w:t>
            </w:r>
          </w:p>
          <w:p w:rsidR="00AA115D" w:rsidRPr="00C50D45" w:rsidRDefault="00AA115D" w:rsidP="00A8235C">
            <w:pPr>
              <w:pStyle w:val="1"/>
              <w:jc w:val="center"/>
              <w:rPr>
                <w:rFonts w:ascii="Times New Roman" w:hAnsi="Times New Roman" w:cs="Times New Roman"/>
                <w:color w:val="000000"/>
                <w:sz w:val="24"/>
                <w:szCs w:val="24"/>
                <w:lang w:val="ru-RU"/>
              </w:rPr>
            </w:pPr>
            <w:r w:rsidRPr="00C50D45">
              <w:rPr>
                <w:rFonts w:ascii="Times New Roman" w:hAnsi="Times New Roman" w:cs="Times New Roman"/>
                <w:color w:val="000000"/>
                <w:sz w:val="24"/>
                <w:szCs w:val="24"/>
              </w:rPr>
              <w:t>Дод. 1,2</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Інф. рес.</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1, 2</w:t>
            </w:r>
          </w:p>
          <w:p w:rsidR="00AA115D" w:rsidRPr="00C50D45" w:rsidRDefault="00AA115D" w:rsidP="00A8235C">
            <w:pPr>
              <w:pStyle w:val="1"/>
              <w:jc w:val="center"/>
              <w:rPr>
                <w:rFonts w:ascii="Times New Roman" w:hAnsi="Times New Roman" w:cs="Times New Roman"/>
                <w:color w:val="000000"/>
                <w:sz w:val="24"/>
                <w:szCs w:val="24"/>
              </w:rPr>
            </w:pPr>
          </w:p>
        </w:tc>
        <w:tc>
          <w:tcPr>
            <w:tcW w:w="2685" w:type="dxa"/>
          </w:tcPr>
          <w:p w:rsidR="00AA115D" w:rsidRPr="00C50D45" w:rsidRDefault="00AA115D" w:rsidP="00A8235C">
            <w:r w:rsidRPr="00C50D45">
              <w:t>Самостійна робота: «Мій улюблений персонаж»</w:t>
            </w:r>
            <w:r w:rsidRPr="00C50D45">
              <w:rPr>
                <w:b/>
              </w:rPr>
              <w:t xml:space="preserve"> - </w:t>
            </w:r>
            <w:r w:rsidRPr="00C50D45">
              <w:t>презентація доповідей на задану тнму.</w:t>
            </w:r>
          </w:p>
          <w:p w:rsidR="00AA115D" w:rsidRPr="00C50D45" w:rsidRDefault="00AA115D" w:rsidP="00A8235C">
            <w:pPr>
              <w:pStyle w:val="1"/>
              <w:jc w:val="center"/>
              <w:rPr>
                <w:rFonts w:ascii="Times New Roman" w:hAnsi="Times New Roman" w:cs="Times New Roman"/>
                <w:color w:val="000000"/>
                <w:sz w:val="24"/>
                <w:szCs w:val="24"/>
              </w:rPr>
            </w:pP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2 бали (виконання усіх видів завдань)</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бал за виконання кожного виду роботи</w:t>
            </w:r>
          </w:p>
        </w:tc>
      </w:tr>
      <w:tr w:rsidR="00AA115D" w:rsidRPr="00C50D45" w:rsidTr="00C50966">
        <w:trPr>
          <w:gridBefore w:val="1"/>
        </w:trPr>
        <w:tc>
          <w:tcPr>
            <w:tcW w:w="3114" w:type="dxa"/>
          </w:tcPr>
          <w:p w:rsidR="00AA115D" w:rsidRPr="00C50D45" w:rsidRDefault="00AA115D" w:rsidP="00A8235C">
            <w:pPr>
              <w:pStyle w:val="1"/>
              <w:jc w:val="both"/>
              <w:rPr>
                <w:rFonts w:ascii="Times New Roman" w:hAnsi="Times New Roman" w:cs="Times New Roman"/>
                <w:color w:val="000000"/>
                <w:sz w:val="24"/>
                <w:szCs w:val="24"/>
              </w:rPr>
            </w:pPr>
          </w:p>
        </w:tc>
        <w:tc>
          <w:tcPr>
            <w:tcW w:w="4224" w:type="dxa"/>
          </w:tcPr>
          <w:p w:rsidR="00AA115D" w:rsidRPr="00AF7903" w:rsidRDefault="00AA115D" w:rsidP="00A8235C">
            <w:r w:rsidRPr="00C50D45">
              <w:rPr>
                <w:color w:val="000000"/>
              </w:rPr>
              <w:t xml:space="preserve">Тема 5: </w:t>
            </w:r>
            <w:r w:rsidRPr="00C50D45">
              <w:rPr>
                <w:color w:val="000000"/>
              </w:rPr>
              <w:tab/>
            </w:r>
            <w:r w:rsidRPr="00AF7903">
              <w:t xml:space="preserve">Текст </w:t>
            </w:r>
            <w:r w:rsidRPr="00AF7903">
              <w:rPr>
                <w:i/>
                <w:lang w:val="fr-FR"/>
              </w:rPr>
              <w:t>Prix</w:t>
            </w:r>
            <w:r w:rsidRPr="00AF7903">
              <w:rPr>
                <w:i/>
              </w:rPr>
              <w:t xml:space="preserve"> </w:t>
            </w:r>
            <w:r w:rsidRPr="00AF7903">
              <w:rPr>
                <w:i/>
                <w:lang w:val="fr-FR"/>
              </w:rPr>
              <w:t>du</w:t>
            </w:r>
            <w:r w:rsidRPr="00AF7903">
              <w:rPr>
                <w:i/>
              </w:rPr>
              <w:t xml:space="preserve"> </w:t>
            </w:r>
            <w:r w:rsidRPr="00AF7903">
              <w:rPr>
                <w:i/>
                <w:lang w:val="fr-FR"/>
              </w:rPr>
              <w:t>Livre</w:t>
            </w:r>
            <w:r w:rsidRPr="00AF7903">
              <w:rPr>
                <w:i/>
              </w:rPr>
              <w:t xml:space="preserve"> </w:t>
            </w:r>
            <w:r w:rsidRPr="00AF7903">
              <w:rPr>
                <w:i/>
                <w:lang w:val="fr-FR"/>
              </w:rPr>
              <w:t>Inter</w:t>
            </w:r>
            <w:r w:rsidRPr="00AF7903">
              <w:t>.</w:t>
            </w:r>
          </w:p>
          <w:p w:rsidR="00AA115D" w:rsidRPr="00C50D45" w:rsidRDefault="00AA115D" w:rsidP="00A8235C">
            <w:pPr>
              <w:pStyle w:val="1"/>
              <w:rPr>
                <w:rFonts w:ascii="Times New Roman" w:hAnsi="Times New Roman" w:cs="Times New Roman"/>
                <w:color w:val="000000"/>
                <w:sz w:val="24"/>
                <w:szCs w:val="24"/>
              </w:rPr>
            </w:pP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План</w:t>
            </w:r>
          </w:p>
          <w:p w:rsidR="00AA115D" w:rsidRPr="008320F0" w:rsidRDefault="00AA115D" w:rsidP="00A8235C">
            <w:pPr>
              <w:pStyle w:val="BodyTextIndent"/>
            </w:pPr>
            <w:r>
              <w:t>1.</w:t>
            </w:r>
            <w:r w:rsidRPr="008320F0">
              <w:t>Інформативне читання тексту (</w:t>
            </w:r>
            <w:r w:rsidRPr="008320F0">
              <w:rPr>
                <w:lang w:val="fr-FR"/>
              </w:rPr>
              <w:t>DALF</w:t>
            </w:r>
            <w:r w:rsidRPr="008320F0">
              <w:t xml:space="preserve">, </w:t>
            </w:r>
            <w:r w:rsidRPr="008320F0">
              <w:rPr>
                <w:lang w:val="fr-FR"/>
              </w:rPr>
              <w:t>p</w:t>
            </w:r>
            <w:r w:rsidRPr="008320F0">
              <w:t>.206)</w:t>
            </w:r>
          </w:p>
          <w:p w:rsidR="00AA115D" w:rsidRPr="008320F0" w:rsidRDefault="00AA115D" w:rsidP="00A8235C">
            <w:pPr>
              <w:pStyle w:val="BodyTextIndent"/>
            </w:pPr>
            <w:r>
              <w:t>2.</w:t>
            </w:r>
            <w:r w:rsidRPr="008320F0">
              <w:t>Накопичення лексичного та фактичного  матеріалу.</w:t>
            </w:r>
          </w:p>
          <w:p w:rsidR="00AA115D" w:rsidRPr="008320F0" w:rsidRDefault="00AA115D" w:rsidP="00A8235C">
            <w:pPr>
              <w:pStyle w:val="BodyTextIndent"/>
            </w:pPr>
            <w:r>
              <w:t>3.</w:t>
            </w:r>
            <w:r w:rsidRPr="008320F0">
              <w:t xml:space="preserve"> Вибірковий переклад тексту.</w:t>
            </w:r>
          </w:p>
          <w:p w:rsidR="00AA115D" w:rsidRPr="008320F0" w:rsidRDefault="00AA115D" w:rsidP="00A8235C">
            <w:pPr>
              <w:pStyle w:val="BodyTextIndent"/>
            </w:pPr>
            <w:r>
              <w:t>4.</w:t>
            </w:r>
            <w:r w:rsidRPr="008320F0">
              <w:t xml:space="preserve">Обговорення тексту.  </w:t>
            </w:r>
          </w:p>
          <w:p w:rsidR="00AA115D" w:rsidRPr="008320F0" w:rsidRDefault="00AA115D" w:rsidP="00A8235C">
            <w:pPr>
              <w:ind w:left="0"/>
            </w:pPr>
            <w:r>
              <w:t xml:space="preserve">5. </w:t>
            </w:r>
            <w:r w:rsidRPr="008320F0">
              <w:t>Складання плану резюме, резюме текстів.</w:t>
            </w:r>
          </w:p>
          <w:p w:rsidR="00AA115D" w:rsidRPr="00C50D45" w:rsidRDefault="00AA115D" w:rsidP="00A8235C">
            <w:pPr>
              <w:pStyle w:val="1"/>
              <w:jc w:val="both"/>
              <w:rPr>
                <w:rFonts w:ascii="Times New Roman" w:hAnsi="Times New Roman" w:cs="Times New Roman"/>
                <w:sz w:val="24"/>
                <w:szCs w:val="24"/>
              </w:rPr>
            </w:pPr>
            <w:r w:rsidRPr="00C50D45">
              <w:rPr>
                <w:rFonts w:ascii="Times New Roman" w:hAnsi="Times New Roman" w:cs="Times New Roman"/>
                <w:color w:val="000000"/>
                <w:sz w:val="24"/>
                <w:szCs w:val="24"/>
              </w:rPr>
              <w:t xml:space="preserve"> (2 години аудиторної роботи)</w:t>
            </w:r>
          </w:p>
          <w:p w:rsidR="00AA115D" w:rsidRPr="00C50D45" w:rsidRDefault="00AA115D" w:rsidP="00A8235C">
            <w:pPr>
              <w:pStyle w:val="1"/>
              <w:rPr>
                <w:rFonts w:ascii="Times New Roman" w:hAnsi="Times New Roman" w:cs="Times New Roman"/>
                <w:color w:val="000000"/>
                <w:sz w:val="24"/>
                <w:szCs w:val="24"/>
              </w:rPr>
            </w:pP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практичне заняття</w:t>
            </w:r>
          </w:p>
        </w:tc>
        <w:tc>
          <w:tcPr>
            <w:tcW w:w="1789" w:type="dxa"/>
          </w:tcPr>
          <w:p w:rsidR="00AA115D" w:rsidRPr="00AF7903"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Ос. 1</w:t>
            </w:r>
          </w:p>
          <w:p w:rsidR="00AA115D" w:rsidRPr="00AF7903"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Дод. 1,2</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Інф. рес.</w:t>
            </w:r>
          </w:p>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1, 2</w:t>
            </w:r>
          </w:p>
          <w:p w:rsidR="00AA115D" w:rsidRPr="00C50D45" w:rsidRDefault="00AA115D" w:rsidP="00A8235C">
            <w:pPr>
              <w:pStyle w:val="1"/>
              <w:jc w:val="center"/>
              <w:rPr>
                <w:rFonts w:ascii="Times New Roman" w:hAnsi="Times New Roman" w:cs="Times New Roman"/>
                <w:color w:val="000000"/>
                <w:sz w:val="24"/>
                <w:szCs w:val="24"/>
              </w:rPr>
            </w:pPr>
          </w:p>
        </w:tc>
        <w:tc>
          <w:tcPr>
            <w:tcW w:w="2685"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Опрацьовання матеріалу, підкріплюючи відповіді ілюстративним матеріалом.</w:t>
            </w: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 бал (присутність+підготовка практичного матеріалу)</w:t>
            </w:r>
          </w:p>
        </w:tc>
      </w:tr>
      <w:tr w:rsidR="00AA115D" w:rsidRPr="00C50D45" w:rsidTr="00C50966">
        <w:trPr>
          <w:gridBefore w:val="1"/>
        </w:trPr>
        <w:tc>
          <w:tcPr>
            <w:tcW w:w="3114" w:type="dxa"/>
          </w:tcPr>
          <w:p w:rsidR="00AA115D" w:rsidRPr="00C50D45" w:rsidRDefault="00AA115D" w:rsidP="00A8235C">
            <w:pPr>
              <w:pStyle w:val="1"/>
              <w:jc w:val="center"/>
              <w:rPr>
                <w:rFonts w:ascii="Times New Roman" w:hAnsi="Times New Roman" w:cs="Times New Roman"/>
                <w:color w:val="000000"/>
                <w:sz w:val="24"/>
                <w:szCs w:val="24"/>
              </w:rPr>
            </w:pPr>
          </w:p>
        </w:tc>
        <w:tc>
          <w:tcPr>
            <w:tcW w:w="4224" w:type="dxa"/>
          </w:tcPr>
          <w:p w:rsidR="00AA115D" w:rsidRPr="00C50D45" w:rsidRDefault="00AA115D" w:rsidP="00A8235C">
            <w:pPr>
              <w:pStyle w:val="1"/>
              <w:rPr>
                <w:rFonts w:ascii="Times New Roman" w:hAnsi="Times New Roman" w:cs="Times New Roman"/>
                <w:color w:val="000000"/>
                <w:sz w:val="24"/>
                <w:szCs w:val="24"/>
              </w:rPr>
            </w:pPr>
          </w:p>
        </w:tc>
        <w:tc>
          <w:tcPr>
            <w:tcW w:w="1418" w:type="dxa"/>
          </w:tcPr>
          <w:p w:rsidR="00AA115D" w:rsidRPr="00C50D45" w:rsidRDefault="00AA115D" w:rsidP="00A8235C">
            <w:pPr>
              <w:pStyle w:val="1"/>
              <w:jc w:val="center"/>
              <w:rPr>
                <w:rFonts w:ascii="Times New Roman" w:hAnsi="Times New Roman" w:cs="Times New Roman"/>
                <w:color w:val="000000"/>
                <w:sz w:val="24"/>
                <w:szCs w:val="24"/>
              </w:rPr>
            </w:pPr>
          </w:p>
        </w:tc>
        <w:tc>
          <w:tcPr>
            <w:tcW w:w="1789" w:type="dxa"/>
          </w:tcPr>
          <w:p w:rsidR="00AA115D" w:rsidRPr="00C50D45" w:rsidRDefault="00AA115D" w:rsidP="00A8235C">
            <w:pPr>
              <w:pStyle w:val="1"/>
              <w:jc w:val="center"/>
              <w:rPr>
                <w:rFonts w:ascii="Times New Roman" w:hAnsi="Times New Roman" w:cs="Times New Roman"/>
                <w:color w:val="000000"/>
                <w:sz w:val="24"/>
                <w:szCs w:val="24"/>
              </w:rPr>
            </w:pPr>
          </w:p>
        </w:tc>
        <w:tc>
          <w:tcPr>
            <w:tcW w:w="2685" w:type="dxa"/>
          </w:tcPr>
          <w:p w:rsidR="00AA115D" w:rsidRPr="00C50D45" w:rsidRDefault="00AA115D" w:rsidP="00A8235C">
            <w:pPr>
              <w:pStyle w:val="1"/>
              <w:jc w:val="both"/>
              <w:rPr>
                <w:rFonts w:ascii="Times New Roman" w:hAnsi="Times New Roman" w:cs="Times New Roman"/>
                <w:color w:val="000000"/>
                <w:sz w:val="24"/>
                <w:szCs w:val="24"/>
              </w:rPr>
            </w:pPr>
          </w:p>
        </w:tc>
        <w:tc>
          <w:tcPr>
            <w:tcW w:w="2074" w:type="dxa"/>
          </w:tcPr>
          <w:p w:rsidR="00AA115D" w:rsidRPr="00C50D45" w:rsidRDefault="00AA115D" w:rsidP="00A8235C">
            <w:pPr>
              <w:pStyle w:val="1"/>
              <w:jc w:val="center"/>
              <w:rPr>
                <w:rFonts w:ascii="Times New Roman" w:hAnsi="Times New Roman" w:cs="Times New Roman"/>
                <w:color w:val="000000"/>
                <w:sz w:val="24"/>
                <w:szCs w:val="24"/>
              </w:rPr>
            </w:pPr>
          </w:p>
        </w:tc>
      </w:tr>
    </w:tbl>
    <w:p w:rsidR="00AA115D" w:rsidRPr="00C50D45" w:rsidRDefault="00AA115D" w:rsidP="0038702E">
      <w:pPr>
        <w:pStyle w:val="1"/>
        <w:jc w:val="center"/>
        <w:rPr>
          <w:rFonts w:ascii="Times New Roman" w:hAnsi="Times New Roman" w:cs="Times New Roman"/>
          <w:color w:val="000000"/>
          <w:sz w:val="24"/>
          <w:szCs w:val="24"/>
        </w:rPr>
      </w:pP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b/>
          <w:color w:val="000000"/>
          <w:sz w:val="24"/>
          <w:szCs w:val="24"/>
        </w:rPr>
        <w:t xml:space="preserve">9. Система оцінювання та вимоги: </w:t>
      </w:r>
      <w:r w:rsidRPr="00C50D45">
        <w:rPr>
          <w:rFonts w:ascii="Times New Roman" w:hAnsi="Times New Roman" w:cs="Times New Roman"/>
          <w:color w:val="000000"/>
          <w:sz w:val="24"/>
          <w:szCs w:val="24"/>
        </w:rPr>
        <w:t xml:space="preserve"> участь у роботі впродовж семестру/екзамен/</w:t>
      </w:r>
    </w:p>
    <w:p w:rsidR="00AA115D" w:rsidRPr="00C50D45" w:rsidRDefault="00AA115D" w:rsidP="0038702E">
      <w:pPr>
        <w:pStyle w:val="1"/>
        <w:ind w:firstLine="708"/>
        <w:rPr>
          <w:rFonts w:ascii="Times New Roman" w:hAnsi="Times New Roman" w:cs="Times New Roman"/>
          <w:color w:val="000000"/>
          <w:sz w:val="24"/>
          <w:szCs w:val="24"/>
        </w:rPr>
      </w:pPr>
      <w:r w:rsidRPr="00C50D45">
        <w:rPr>
          <w:rFonts w:ascii="Times New Roman" w:hAnsi="Times New Roman" w:cs="Times New Roman"/>
          <w:b/>
          <w:color w:val="000000"/>
          <w:sz w:val="24"/>
          <w:szCs w:val="24"/>
        </w:rPr>
        <w:t xml:space="preserve">Модуль 1. </w:t>
      </w:r>
      <w:r>
        <w:rPr>
          <w:rFonts w:ascii="Times New Roman" w:hAnsi="Times New Roman" w:cs="Times New Roman"/>
          <w:b/>
          <w:bCs/>
          <w:sz w:val="24"/>
          <w:szCs w:val="24"/>
        </w:rPr>
        <w:t>Література та музика Франції</w:t>
      </w:r>
      <w:r w:rsidRPr="00C50D45">
        <w:rPr>
          <w:rFonts w:ascii="Times New Roman" w:hAnsi="Times New Roman" w:cs="Times New Roman"/>
          <w:b/>
          <w:color w:val="000000"/>
          <w:sz w:val="24"/>
          <w:szCs w:val="24"/>
        </w:rPr>
        <w:t>: 25 балів</w:t>
      </w:r>
    </w:p>
    <w:p w:rsidR="00AA115D" w:rsidRPr="00C50D45" w:rsidRDefault="00AA115D" w:rsidP="0038702E">
      <w:pPr>
        <w:pStyle w:val="1"/>
        <w:ind w:firstLine="708"/>
        <w:rPr>
          <w:rFonts w:ascii="Times New Roman" w:hAnsi="Times New Roman" w:cs="Times New Roman"/>
          <w:color w:val="000000"/>
          <w:sz w:val="24"/>
          <w:szCs w:val="24"/>
        </w:rPr>
      </w:pPr>
      <w:r w:rsidRPr="00C50D45">
        <w:rPr>
          <w:rFonts w:ascii="Times New Roman" w:hAnsi="Times New Roman" w:cs="Times New Roman"/>
          <w:b/>
          <w:color w:val="000000"/>
          <w:sz w:val="24"/>
          <w:szCs w:val="24"/>
        </w:rPr>
        <w:t xml:space="preserve">Модуль 2. </w:t>
      </w:r>
      <w:r w:rsidRPr="00C50D45">
        <w:rPr>
          <w:rFonts w:ascii="Times New Roman" w:hAnsi="Times New Roman" w:cs="Times New Roman"/>
          <w:b/>
          <w:bCs/>
          <w:sz w:val="24"/>
          <w:szCs w:val="24"/>
        </w:rPr>
        <w:t>Наукова фантастика  та науково-технічний прогрес</w:t>
      </w:r>
      <w:r w:rsidRPr="00C50D45">
        <w:rPr>
          <w:rFonts w:ascii="Times New Roman" w:hAnsi="Times New Roman" w:cs="Times New Roman"/>
          <w:b/>
          <w:color w:val="000000"/>
          <w:sz w:val="24"/>
          <w:szCs w:val="24"/>
        </w:rPr>
        <w:t>: 20 балів</w:t>
      </w:r>
    </w:p>
    <w:p w:rsidR="00AA115D" w:rsidRPr="00C50D45" w:rsidRDefault="00AA115D" w:rsidP="0038702E">
      <w:pPr>
        <w:pStyle w:val="1"/>
        <w:ind w:firstLine="708"/>
        <w:rPr>
          <w:rFonts w:ascii="Times New Roman" w:hAnsi="Times New Roman" w:cs="Times New Roman"/>
          <w:color w:val="000000"/>
          <w:sz w:val="24"/>
          <w:szCs w:val="24"/>
        </w:rPr>
      </w:pPr>
      <w:r w:rsidRPr="00C50D45">
        <w:rPr>
          <w:rFonts w:ascii="Times New Roman" w:hAnsi="Times New Roman" w:cs="Times New Roman"/>
          <w:b/>
          <w:color w:val="000000"/>
          <w:sz w:val="24"/>
          <w:szCs w:val="24"/>
        </w:rPr>
        <w:t>Підсумковий тест: 15 балів</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b/>
          <w:color w:val="000000"/>
          <w:sz w:val="24"/>
          <w:szCs w:val="24"/>
        </w:rPr>
        <w:t xml:space="preserve">Критерії </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b/>
          <w:color w:val="000000"/>
          <w:sz w:val="24"/>
          <w:szCs w:val="24"/>
        </w:rPr>
        <w:t>Вид контролю</w:t>
      </w:r>
      <w:r w:rsidRPr="00C50D45">
        <w:rPr>
          <w:rFonts w:ascii="Times New Roman" w:hAnsi="Times New Roman" w:cs="Times New Roman"/>
          <w:color w:val="000000"/>
          <w:sz w:val="24"/>
          <w:szCs w:val="24"/>
        </w:rPr>
        <w:t>: поточний.</w:t>
      </w:r>
    </w:p>
    <w:p w:rsidR="00AA115D" w:rsidRPr="00C50D45" w:rsidRDefault="00AA115D" w:rsidP="0038702E">
      <w:pPr>
        <w:pStyle w:val="1"/>
        <w:jc w:val="both"/>
        <w:rPr>
          <w:rFonts w:ascii="Times New Roman" w:hAnsi="Times New Roman" w:cs="Times New Roman"/>
          <w:color w:val="000000"/>
          <w:sz w:val="24"/>
          <w:szCs w:val="24"/>
        </w:rPr>
      </w:pPr>
      <w:r w:rsidRPr="00C50D45">
        <w:rPr>
          <w:rFonts w:ascii="Times New Roman" w:hAnsi="Times New Roman" w:cs="Times New Roman"/>
          <w:b/>
          <w:color w:val="000000"/>
          <w:sz w:val="24"/>
          <w:szCs w:val="24"/>
        </w:rPr>
        <w:t>Методи контролю</w:t>
      </w:r>
      <w:r w:rsidRPr="00C50D45">
        <w:rPr>
          <w:rFonts w:ascii="Times New Roman" w:hAnsi="Times New Roman" w:cs="Times New Roman"/>
          <w:color w:val="000000"/>
          <w:sz w:val="24"/>
          <w:szCs w:val="24"/>
        </w:rPr>
        <w:t xml:space="preserve">: спостереження за навчальною діяльністю студентів, усне опитування, реферат, конспект, есе. </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Під час роботи у руслі першого модуля студент може отримати максимум 25 балів за умов виконання усіх заявлених вище вимог.</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Під час роботи у руслі другого модуля студент може отримати максимум 20 балів за умов виконання усіх заявлених вище вимог.</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Підсумковий тест – 15 балів.</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Загалом – це 60 балів.</w:t>
      </w:r>
    </w:p>
    <w:p w:rsidR="00AA115D" w:rsidRPr="00C50D45" w:rsidRDefault="00AA115D" w:rsidP="0038702E">
      <w:pPr>
        <w:pStyle w:val="1"/>
        <w:ind w:firstLine="708"/>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Контроль знань і умінь студентів (поточний і підсумковий) з дисципліни «Історія англійської мови»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 оцінювання якої призначається 60 балів і 40 балів (30 балів – відповідь на екзамені+10 балів (додатково) згідно з Положення</w:t>
      </w:r>
      <w:r w:rsidRPr="00C50D45">
        <w:rPr>
          <w:rFonts w:ascii="Times New Roman" w:hAnsi="Times New Roman" w:cs="Times New Roman"/>
          <w:sz w:val="24"/>
          <w:szCs w:val="24"/>
        </w:rPr>
        <w:t>м</w:t>
      </w:r>
      <w:r w:rsidRPr="00C50D45">
        <w:rPr>
          <w:rFonts w:ascii="Times New Roman" w:hAnsi="Times New Roman" w:cs="Times New Roman"/>
          <w:color w:val="000000"/>
          <w:sz w:val="24"/>
          <w:szCs w:val="24"/>
        </w:rPr>
        <w:t xml:space="preserve"> про організацію освітнього процесу (URL:. </w:t>
      </w:r>
    </w:p>
    <w:p w:rsidR="00AA115D" w:rsidRPr="00C50D45" w:rsidRDefault="00AA115D" w:rsidP="0038702E">
      <w:pPr>
        <w:pStyle w:val="1"/>
        <w:ind w:firstLine="708"/>
        <w:jc w:val="both"/>
        <w:rPr>
          <w:rFonts w:ascii="Times New Roman" w:hAnsi="Times New Roman" w:cs="Times New Roman"/>
          <w:color w:val="000000"/>
          <w:sz w:val="24"/>
          <w:szCs w:val="24"/>
        </w:rPr>
      </w:pPr>
      <w:r w:rsidRPr="00C50D45">
        <w:rPr>
          <w:rFonts w:ascii="Times New Roman" w:hAnsi="Times New Roman" w:cs="Times New Roman"/>
          <w:b/>
          <w:color w:val="000000"/>
          <w:sz w:val="24"/>
          <w:szCs w:val="24"/>
        </w:rPr>
        <w:t>Критерії оцінки рівня знань на семінарських</w:t>
      </w:r>
      <w:r w:rsidRPr="00C50D45">
        <w:rPr>
          <w:rFonts w:ascii="Times New Roman" w:hAnsi="Times New Roman" w:cs="Times New Roman"/>
          <w:color w:val="000000"/>
          <w:sz w:val="24"/>
          <w:szCs w:val="24"/>
        </w:rPr>
        <w:t xml:space="preserve"> </w:t>
      </w:r>
      <w:r w:rsidRPr="00C50D45">
        <w:rPr>
          <w:rFonts w:ascii="Times New Roman" w:hAnsi="Times New Roman" w:cs="Times New Roman"/>
          <w:b/>
          <w:color w:val="000000"/>
          <w:sz w:val="24"/>
          <w:szCs w:val="24"/>
        </w:rPr>
        <w:t>заняттях</w:t>
      </w:r>
      <w:r w:rsidRPr="00C50D45">
        <w:rPr>
          <w:rFonts w:ascii="Times New Roman" w:hAnsi="Times New Roman" w:cs="Times New Roman"/>
          <w:color w:val="000000"/>
          <w:sz w:val="24"/>
          <w:szCs w:val="24"/>
        </w:rPr>
        <w:t>. На семінарських заняттях рівень знань оцінюється: «</w:t>
      </w:r>
      <w:r w:rsidRPr="00C50D45">
        <w:rPr>
          <w:rFonts w:ascii="Times New Roman" w:hAnsi="Times New Roman" w:cs="Times New Roman"/>
          <w:b/>
          <w:color w:val="000000"/>
          <w:sz w:val="24"/>
          <w:szCs w:val="24"/>
        </w:rPr>
        <w:t>відмінно</w:t>
      </w:r>
      <w:r w:rsidRPr="00C50D45">
        <w:rPr>
          <w:rFonts w:ascii="Times New Roman" w:hAnsi="Times New Roman" w:cs="Times New Roman"/>
          <w:color w:val="000000"/>
          <w:sz w:val="24"/>
          <w:szCs w:val="24"/>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(конспекти) з основних тем курсу; «</w:t>
      </w:r>
      <w:r w:rsidRPr="00C50D45">
        <w:rPr>
          <w:rFonts w:ascii="Times New Roman" w:hAnsi="Times New Roman" w:cs="Times New Roman"/>
          <w:b/>
          <w:color w:val="000000"/>
          <w:sz w:val="24"/>
          <w:szCs w:val="24"/>
        </w:rPr>
        <w:t>добре</w:t>
      </w:r>
      <w:r w:rsidRPr="00C50D45">
        <w:rPr>
          <w:rFonts w:ascii="Times New Roman" w:hAnsi="Times New Roman" w:cs="Times New Roman"/>
          <w:color w:val="000000"/>
          <w:sz w:val="24"/>
          <w:szCs w:val="24"/>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з основних тем курсу; «</w:t>
      </w:r>
      <w:r w:rsidRPr="00C50D45">
        <w:rPr>
          <w:rFonts w:ascii="Times New Roman" w:hAnsi="Times New Roman" w:cs="Times New Roman"/>
          <w:b/>
          <w:color w:val="000000"/>
          <w:sz w:val="24"/>
          <w:szCs w:val="24"/>
        </w:rPr>
        <w:t>задовільно</w:t>
      </w:r>
      <w:r w:rsidRPr="00C50D45">
        <w:rPr>
          <w:rFonts w:ascii="Times New Roman" w:hAnsi="Times New Roman" w:cs="Times New Roman"/>
          <w:color w:val="000000"/>
          <w:sz w:val="24"/>
          <w:szCs w:val="24"/>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C50D45">
        <w:rPr>
          <w:rFonts w:ascii="Times New Roman" w:hAnsi="Times New Roman" w:cs="Times New Roman"/>
          <w:b/>
          <w:color w:val="000000"/>
          <w:sz w:val="24"/>
          <w:szCs w:val="24"/>
        </w:rPr>
        <w:t>незадовільно</w:t>
      </w:r>
      <w:r w:rsidRPr="00C50D45">
        <w:rPr>
          <w:rFonts w:ascii="Times New Roman" w:hAnsi="Times New Roman" w:cs="Times New Roman"/>
          <w:color w:val="000000"/>
          <w:sz w:val="24"/>
          <w:szCs w:val="24"/>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C50D45">
        <w:rPr>
          <w:rFonts w:ascii="Times New Roman" w:hAnsi="Times New Roman" w:cs="Times New Roman"/>
          <w:b/>
          <w:color w:val="000000"/>
          <w:sz w:val="24"/>
          <w:szCs w:val="24"/>
        </w:rPr>
        <w:t>Підсумкова (загальна оцінка)</w:t>
      </w:r>
      <w:r w:rsidRPr="00C50D45">
        <w:rPr>
          <w:rFonts w:ascii="Times New Roman" w:hAnsi="Times New Roman" w:cs="Times New Roman"/>
          <w:color w:val="000000"/>
          <w:sz w:val="24"/>
          <w:szCs w:val="24"/>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AA115D" w:rsidRPr="00C50D45" w:rsidRDefault="00AA115D" w:rsidP="0038702E">
      <w:pPr>
        <w:pStyle w:val="1"/>
        <w:jc w:val="both"/>
        <w:rPr>
          <w:rFonts w:ascii="Times New Roman" w:hAnsi="Times New Roman" w:cs="Times New Roman"/>
          <w:color w:val="000000"/>
          <w:sz w:val="24"/>
          <w:szCs w:val="24"/>
        </w:rPr>
      </w:pPr>
    </w:p>
    <w:p w:rsidR="00AA115D" w:rsidRPr="00C50D45" w:rsidRDefault="00AA115D" w:rsidP="0038702E">
      <w:pPr>
        <w:pStyle w:val="1"/>
        <w:jc w:val="both"/>
        <w:rPr>
          <w:rFonts w:ascii="Times New Roman" w:hAnsi="Times New Roman" w:cs="Times New Roman"/>
          <w:color w:val="000000"/>
          <w:sz w:val="24"/>
          <w:szCs w:val="24"/>
        </w:rPr>
      </w:pPr>
      <w:r w:rsidRPr="00C50D45">
        <w:rPr>
          <w:rFonts w:ascii="Times New Roman" w:hAnsi="Times New Roman" w:cs="Times New Roman"/>
          <w:b/>
          <w:color w:val="000000"/>
          <w:sz w:val="24"/>
          <w:szCs w:val="24"/>
        </w:rPr>
        <w:t>Вид контролю</w:t>
      </w:r>
      <w:r w:rsidRPr="00C50D45">
        <w:rPr>
          <w:rFonts w:ascii="Times New Roman" w:hAnsi="Times New Roman" w:cs="Times New Roman"/>
          <w:color w:val="000000"/>
          <w:sz w:val="24"/>
          <w:szCs w:val="24"/>
        </w:rPr>
        <w:t xml:space="preserve">: підсумковий. </w:t>
      </w:r>
    </w:p>
    <w:p w:rsidR="00AA115D" w:rsidRPr="00C50D45" w:rsidRDefault="00AA115D" w:rsidP="0038702E">
      <w:pPr>
        <w:pStyle w:val="1"/>
        <w:jc w:val="both"/>
        <w:rPr>
          <w:rFonts w:ascii="Times New Roman" w:hAnsi="Times New Roman" w:cs="Times New Roman"/>
          <w:color w:val="000000"/>
          <w:sz w:val="24"/>
          <w:szCs w:val="24"/>
        </w:rPr>
      </w:pPr>
      <w:r w:rsidRPr="00C50D45">
        <w:rPr>
          <w:rFonts w:ascii="Times New Roman" w:hAnsi="Times New Roman" w:cs="Times New Roman"/>
          <w:b/>
          <w:color w:val="000000"/>
          <w:sz w:val="24"/>
          <w:szCs w:val="24"/>
        </w:rPr>
        <w:t>Форма контролю</w:t>
      </w:r>
      <w:r w:rsidRPr="00C50D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залік</w:t>
      </w:r>
      <w:r w:rsidRPr="00C50D45">
        <w:rPr>
          <w:rFonts w:ascii="Times New Roman" w:hAnsi="Times New Roman" w:cs="Times New Roman"/>
          <w:color w:val="000000"/>
          <w:sz w:val="24"/>
          <w:szCs w:val="24"/>
        </w:rPr>
        <w:t xml:space="preserve">  </w:t>
      </w:r>
    </w:p>
    <w:p w:rsidR="00AA115D" w:rsidRPr="00C50D45" w:rsidRDefault="00AA115D" w:rsidP="0038702E">
      <w:pPr>
        <w:pStyle w:val="1"/>
        <w:rPr>
          <w:rFonts w:ascii="Times New Roman" w:hAnsi="Times New Roman" w:cs="Times New Roman"/>
          <w:color w:val="000000"/>
          <w:sz w:val="24"/>
          <w:szCs w:val="24"/>
        </w:rPr>
      </w:pPr>
      <w:r>
        <w:rPr>
          <w:rFonts w:ascii="Times New Roman" w:hAnsi="Times New Roman" w:cs="Times New Roman"/>
          <w:b/>
          <w:color w:val="000000"/>
          <w:sz w:val="24"/>
          <w:szCs w:val="24"/>
        </w:rPr>
        <w:t>Залік</w:t>
      </w:r>
      <w:r w:rsidRPr="00C50D45">
        <w:rPr>
          <w:rFonts w:ascii="Times New Roman" w:hAnsi="Times New Roman" w:cs="Times New Roman"/>
          <w:b/>
          <w:color w:val="000000"/>
          <w:sz w:val="24"/>
          <w:szCs w:val="24"/>
        </w:rPr>
        <w:t xml:space="preserve">  (</w:t>
      </w:r>
      <w:r w:rsidRPr="002930DE">
        <w:rPr>
          <w:rFonts w:ascii="Times New Roman" w:hAnsi="Times New Roman" w:cs="Times New Roman"/>
          <w:b/>
          <w:color w:val="000000"/>
          <w:sz w:val="24"/>
          <w:szCs w:val="24"/>
          <w:highlight w:val="yellow"/>
        </w:rPr>
        <w:t>40 балів</w:t>
      </w:r>
      <w:bookmarkStart w:id="1" w:name="_GoBack"/>
      <w:bookmarkEnd w:id="1"/>
      <w:r w:rsidRPr="00C50D45">
        <w:rPr>
          <w:rFonts w:ascii="Times New Roman" w:hAnsi="Times New Roman" w:cs="Times New Roman"/>
          <w:b/>
          <w:color w:val="000000"/>
          <w:sz w:val="24"/>
          <w:szCs w:val="24"/>
        </w:rPr>
        <w:t>)</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b/>
          <w:color w:val="000000"/>
          <w:sz w:val="24"/>
          <w:szCs w:val="24"/>
        </w:rPr>
        <w:t>Критерії оцінювання відповіді на екзамені (усна форма контролю)</w:t>
      </w:r>
    </w:p>
    <w:p w:rsidR="00AA115D" w:rsidRPr="00C50D45" w:rsidRDefault="00AA115D" w:rsidP="0038702E">
      <w:pPr>
        <w:pStyle w:val="1"/>
        <w:ind w:firstLine="708"/>
        <w:rPr>
          <w:rFonts w:ascii="Times New Roman" w:hAnsi="Times New Roman" w:cs="Times New Roman"/>
          <w:color w:val="000000"/>
          <w:sz w:val="24"/>
          <w:szCs w:val="24"/>
        </w:rPr>
      </w:pPr>
    </w:p>
    <w:tbl>
      <w:tblPr>
        <w:tblW w:w="960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2"/>
        <w:gridCol w:w="7642"/>
      </w:tblGrid>
      <w:tr w:rsidR="00AA115D" w:rsidRPr="00C50D45" w:rsidTr="0038702E">
        <w:tc>
          <w:tcPr>
            <w:tcW w:w="1962" w:type="dxa"/>
          </w:tcPr>
          <w:p w:rsidR="00AA115D" w:rsidRPr="00C50D45" w:rsidRDefault="00AA115D" w:rsidP="0038702E">
            <w:pPr>
              <w:pStyle w:val="1"/>
              <w:spacing w:after="120"/>
              <w:ind w:right="-288"/>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А (відмінно) </w:t>
            </w:r>
          </w:p>
          <w:p w:rsidR="00AA115D" w:rsidRPr="00C50D45" w:rsidRDefault="00AA115D" w:rsidP="0038702E">
            <w:pPr>
              <w:pStyle w:val="1"/>
              <w:spacing w:after="120"/>
              <w:ind w:right="-288"/>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90-100=</w:t>
            </w:r>
            <w:r w:rsidRPr="00C50D45">
              <w:rPr>
                <w:rFonts w:ascii="Times New Roman" w:hAnsi="Times New Roman" w:cs="Times New Roman"/>
                <w:color w:val="000000"/>
                <w:sz w:val="24"/>
                <w:szCs w:val="24"/>
                <w:highlight w:val="green"/>
              </w:rPr>
              <w:t>40-35</w:t>
            </w:r>
            <w:r w:rsidRPr="00C50D45">
              <w:rPr>
                <w:rFonts w:ascii="Times New Roman" w:hAnsi="Times New Roman" w:cs="Times New Roman"/>
                <w:color w:val="000000"/>
                <w:sz w:val="24"/>
                <w:szCs w:val="24"/>
              </w:rPr>
              <w:t xml:space="preserve"> </w:t>
            </w:r>
          </w:p>
          <w:p w:rsidR="00AA115D" w:rsidRPr="00C50D45" w:rsidRDefault="00AA115D" w:rsidP="0038702E">
            <w:pPr>
              <w:pStyle w:val="1"/>
              <w:spacing w:after="120"/>
              <w:ind w:right="-288"/>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балів </w:t>
            </w:r>
          </w:p>
        </w:tc>
        <w:tc>
          <w:tcPr>
            <w:tcW w:w="7642" w:type="dxa"/>
          </w:tcPr>
          <w:p w:rsidR="00AA115D" w:rsidRPr="00C50D45" w:rsidRDefault="00AA115D" w:rsidP="0038702E">
            <w:pPr>
              <w:pStyle w:val="1"/>
              <w:spacing w:after="16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повністю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аналізі різних мовних явищ; вміє робити аналіз цих явищ із застосуванням набутих знань та навичок. Не допускає помилок в усній та писемній формах мовлення. Володіє такими загальнонавчальними вміннями як робота з довідковою літературою (реферовані дослідження) та словниками. Вміє правильно використовувати наукові знання в усіх видах мовленнєвої діяльності. Повністю виконав усі завдання кожної теми та поточного модульного контролю загалом.</w:t>
            </w:r>
          </w:p>
        </w:tc>
      </w:tr>
      <w:tr w:rsidR="00AA115D" w:rsidRPr="00C50D45" w:rsidTr="0038702E">
        <w:tc>
          <w:tcPr>
            <w:tcW w:w="1962"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В (добре)</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82-89 = </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highlight w:val="green"/>
              </w:rPr>
              <w:t>34-29</w:t>
            </w:r>
            <w:r w:rsidRPr="00C50D45">
              <w:rPr>
                <w:rFonts w:ascii="Times New Roman" w:hAnsi="Times New Roman" w:cs="Times New Roman"/>
                <w:color w:val="000000"/>
                <w:sz w:val="24"/>
                <w:szCs w:val="24"/>
              </w:rPr>
              <w:t xml:space="preserve"> балів</w:t>
            </w:r>
          </w:p>
        </w:tc>
        <w:tc>
          <w:tcPr>
            <w:tcW w:w="7642"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англомовного матеріалу в мовленні різних ситуацій спілкування, але може допустити неточності в формулюванні, незначні мовленнєві помилки в наведених прикладах. Виконав завдання кожної теми та модульного контролю загалом.</w:t>
            </w:r>
          </w:p>
        </w:tc>
      </w:tr>
      <w:tr w:rsidR="00AA115D" w:rsidRPr="00C50D45" w:rsidTr="0038702E">
        <w:tc>
          <w:tcPr>
            <w:tcW w:w="1962"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  (добре)</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74-81 = </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highlight w:val="green"/>
              </w:rPr>
              <w:t xml:space="preserve">28-23 </w:t>
            </w:r>
            <w:r w:rsidRPr="00C50D45">
              <w:rPr>
                <w:rFonts w:ascii="Times New Roman" w:hAnsi="Times New Roman" w:cs="Times New Roman"/>
                <w:color w:val="000000"/>
                <w:sz w:val="24"/>
                <w:szCs w:val="24"/>
              </w:rPr>
              <w:t>балів</w:t>
            </w:r>
          </w:p>
        </w:tc>
        <w:tc>
          <w:tcPr>
            <w:tcW w:w="7642"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знає програмний матеріал повністю, має практичні навички, але не вміє самостійно мислити, аналізувати теоретичний та практичний матеріал. Окремі завдання кожної теми та модульного контролю загалом виконав не повністю.</w:t>
            </w:r>
          </w:p>
        </w:tc>
      </w:tr>
      <w:tr w:rsidR="00AA115D" w:rsidRPr="00C50D45" w:rsidTr="0038702E">
        <w:tc>
          <w:tcPr>
            <w:tcW w:w="1962"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D (задовільно)</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64-73 = </w:t>
            </w:r>
            <w:r w:rsidRPr="00C50D45">
              <w:rPr>
                <w:rFonts w:ascii="Times New Roman" w:hAnsi="Times New Roman" w:cs="Times New Roman"/>
                <w:color w:val="000000"/>
                <w:sz w:val="24"/>
                <w:szCs w:val="24"/>
                <w:highlight w:val="green"/>
              </w:rPr>
              <w:t xml:space="preserve">22-17 </w:t>
            </w:r>
            <w:r w:rsidRPr="00C50D45">
              <w:rPr>
                <w:rFonts w:ascii="Times New Roman" w:hAnsi="Times New Roman" w:cs="Times New Roman"/>
                <w:color w:val="000000"/>
                <w:sz w:val="24"/>
                <w:szCs w:val="24"/>
              </w:rPr>
              <w:t>балів</w:t>
            </w:r>
          </w:p>
        </w:tc>
        <w:tc>
          <w:tcPr>
            <w:tcW w:w="7642"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Студент знає основні теми курсу, але його знання мають загальний характер, іноді непідкріплені прикладами, не вміє використовувати теоретичні знання в мовленні. Має прогалини в теоретичному курсі та практичних вміннях, окремі завдання кожної теми модульного контролю не виконав. </w:t>
            </w:r>
          </w:p>
        </w:tc>
      </w:tr>
      <w:tr w:rsidR="00AA115D" w:rsidRPr="00C50D45" w:rsidTr="0038702E">
        <w:tc>
          <w:tcPr>
            <w:tcW w:w="1962"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Е (задовільно) </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60-63 = </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highlight w:val="green"/>
              </w:rPr>
              <w:t xml:space="preserve">16-10 </w:t>
            </w:r>
            <w:r w:rsidRPr="00C50D45">
              <w:rPr>
                <w:rFonts w:ascii="Times New Roman" w:hAnsi="Times New Roman" w:cs="Times New Roman"/>
                <w:color w:val="000000"/>
                <w:sz w:val="24"/>
                <w:szCs w:val="24"/>
              </w:rPr>
              <w:t>балів</w:t>
            </w:r>
          </w:p>
        </w:tc>
        <w:tc>
          <w:tcPr>
            <w:tcW w:w="7642"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засвоїв лише окремі питання навчальної програми. Не вміє достатньо самостійно викласти зміст більшості питань програми навчальної дисципліни. Виконав лише окремі завдання кожної теми та модульного контролю загалом.</w:t>
            </w:r>
          </w:p>
        </w:tc>
      </w:tr>
      <w:tr w:rsidR="00AA115D" w:rsidRPr="00C50D45" w:rsidTr="0038702E">
        <w:tc>
          <w:tcPr>
            <w:tcW w:w="1962"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FХ (незадовільно) з можливістю повторного складання </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35-39 = 9-5 балів</w:t>
            </w:r>
          </w:p>
        </w:tc>
        <w:tc>
          <w:tcPr>
            <w:tcW w:w="7642"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має фрагментарні знання з усього курсу. Не засвоїв тем навчальної програми, не володіє термінологією, оскільки понятійний аппарат не сформований. Не вміє викласти програмний матеріал. Мова невиразна, обмежена, бідна, словниковий запас не дає змогу оформити думку. Практичні навички на рівні розпізнавання. Не виконав більшості завдань кожної теми під час модульного контролю загалом.</w:t>
            </w:r>
          </w:p>
        </w:tc>
      </w:tr>
      <w:tr w:rsidR="00AA115D" w:rsidRPr="00C50D45" w:rsidTr="0038702E">
        <w:tc>
          <w:tcPr>
            <w:tcW w:w="1962"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F1 (незадовільно) з обов’язковим повторним вивченням дисципліни </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1-34 = 4-0 балів</w:t>
            </w:r>
          </w:p>
        </w:tc>
        <w:tc>
          <w:tcPr>
            <w:tcW w:w="7642"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повністю не знає програмного матеріалу, не працював в аудиторії з викладачем або самостійно. Не вміє викласти зміст кожної теми навчальної дисципліни, не виконав завдання модульного контролю.</w:t>
            </w:r>
          </w:p>
        </w:tc>
      </w:tr>
    </w:tbl>
    <w:p w:rsidR="00AA115D" w:rsidRPr="00C50D45" w:rsidRDefault="00AA115D" w:rsidP="0038702E">
      <w:pPr>
        <w:pStyle w:val="1"/>
        <w:ind w:firstLine="708"/>
        <w:rPr>
          <w:rFonts w:ascii="Times New Roman" w:hAnsi="Times New Roman" w:cs="Times New Roman"/>
          <w:color w:val="000000"/>
          <w:sz w:val="24"/>
          <w:szCs w:val="24"/>
        </w:rPr>
      </w:pPr>
    </w:p>
    <w:p w:rsidR="00AA115D" w:rsidRPr="00C50D45" w:rsidRDefault="00AA115D" w:rsidP="0038702E">
      <w:pPr>
        <w:pStyle w:val="1"/>
        <w:spacing w:after="160"/>
        <w:jc w:val="center"/>
        <w:rPr>
          <w:rFonts w:ascii="Times New Roman" w:hAnsi="Times New Roman" w:cs="Times New Roman"/>
          <w:color w:val="000000"/>
          <w:sz w:val="24"/>
          <w:szCs w:val="24"/>
        </w:rPr>
      </w:pPr>
    </w:p>
    <w:p w:rsidR="00AA115D" w:rsidRPr="00C50D45" w:rsidRDefault="00AA115D" w:rsidP="0038702E">
      <w:pPr>
        <w:pStyle w:val="1"/>
        <w:spacing w:after="160"/>
        <w:jc w:val="center"/>
        <w:rPr>
          <w:rFonts w:ascii="Times New Roman" w:hAnsi="Times New Roman" w:cs="Times New Roman"/>
          <w:color w:val="000000"/>
          <w:sz w:val="24"/>
          <w:szCs w:val="24"/>
        </w:rPr>
      </w:pPr>
    </w:p>
    <w:p w:rsidR="00AA115D" w:rsidRPr="00C50D45" w:rsidRDefault="00AA115D" w:rsidP="0038702E">
      <w:pPr>
        <w:pStyle w:val="1"/>
        <w:spacing w:after="160"/>
        <w:jc w:val="center"/>
        <w:rPr>
          <w:rFonts w:ascii="Times New Roman" w:hAnsi="Times New Roman" w:cs="Times New Roman"/>
          <w:color w:val="000000"/>
          <w:sz w:val="24"/>
          <w:szCs w:val="24"/>
        </w:rPr>
      </w:pPr>
    </w:p>
    <w:p w:rsidR="00AA115D" w:rsidRPr="00C50D45" w:rsidRDefault="00AA115D" w:rsidP="0038702E">
      <w:pPr>
        <w:pStyle w:val="1"/>
        <w:spacing w:after="160"/>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КРИТЕРІЇ ОЦІНЮВАННЯ ЗНАНЬ І ВМІНЬ СТУДЕНТІВ</w:t>
      </w:r>
    </w:p>
    <w:p w:rsidR="00AA115D" w:rsidRPr="00C50D45" w:rsidRDefault="00AA115D" w:rsidP="0038702E">
      <w:pPr>
        <w:pStyle w:val="1"/>
        <w:spacing w:after="160"/>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ЩОДО НАПИСАННЯ РЕФЕРАТУ</w:t>
      </w:r>
    </w:p>
    <w:p w:rsidR="00AA115D" w:rsidRPr="00C50D45" w:rsidRDefault="00AA115D" w:rsidP="0038702E">
      <w:pPr>
        <w:pStyle w:val="1"/>
        <w:spacing w:after="16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Деякі теми самостійної роботи, які пропонується виконати у форматі реферату, оцінюються максимум в 1 або 0,5 балів. Ці показники є максимальними в системі оцінювання.</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Оцінка за шкалою ECTS</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Сума балів за 100-бальною шкалою</w:t>
            </w:r>
          </w:p>
        </w:tc>
        <w:tc>
          <w:tcPr>
            <w:tcW w:w="3079"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Оцінка за національною шкалою</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А</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90-100</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відмінно</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В</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82-89</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добре</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74-81</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D</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64-73</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задовільно</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E</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60-63</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FX</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35-59</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незадовільно з можливістю повторного складання</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F</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1-34</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незадовільно з обов’язковим повторним вивченням дисципліни</w:t>
            </w:r>
          </w:p>
        </w:tc>
      </w:tr>
      <w:tr w:rsidR="00AA115D" w:rsidRPr="00C50D45" w:rsidTr="0038702E">
        <w:tc>
          <w:tcPr>
            <w:tcW w:w="2249" w:type="dxa"/>
          </w:tcPr>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А (відмінно)</w:t>
            </w:r>
          </w:p>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90-100</w:t>
            </w:r>
          </w:p>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1/0,5</w:t>
            </w:r>
            <w:bookmarkStart w:id="2" w:name="bookmark=id.30j0zll" w:colFirst="0" w:colLast="0"/>
            <w:bookmarkEnd w:id="2"/>
          </w:p>
        </w:tc>
        <w:tc>
          <w:tcPr>
            <w:tcW w:w="7394" w:type="dxa"/>
            <w:gridSpan w:val="4"/>
          </w:tcPr>
          <w:p w:rsidR="00AA115D" w:rsidRPr="00C50D45" w:rsidRDefault="00AA115D" w:rsidP="0038702E">
            <w:pPr>
              <w:pStyle w:val="1"/>
              <w:spacing w:after="16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Реферат є адекватним за змістом переказом первинного тексту. Реферат відображає головну інформацію першоджерела. Реферат характеризується інформативністю, об'єктивно передає інформацію, відрізняється повнотою викладу, а також коректно оцінює матеріал, що міститься в першоджерелі. У вступі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(ПІП, спеціальність, учений ступінь, учене звання). Основна частина  містить у собі зміст тексту, що реферується, приводяться основні тези, вони аргументуються. Робиться загальний висновок по проблемі, заявленій у рефераті. Список використаних джерел (не менш 5 джерел).</w:t>
            </w:r>
          </w:p>
        </w:tc>
      </w:tr>
      <w:tr w:rsidR="00AA115D" w:rsidRPr="00C50D45" w:rsidTr="0038702E">
        <w:tc>
          <w:tcPr>
            <w:tcW w:w="2249" w:type="dxa"/>
          </w:tcPr>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В  (добре)</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82-89</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0,9/0,4</w:t>
            </w:r>
          </w:p>
        </w:tc>
        <w:tc>
          <w:tcPr>
            <w:tcW w:w="7394" w:type="dxa"/>
            <w:gridSpan w:val="4"/>
          </w:tcPr>
          <w:p w:rsidR="00AA115D" w:rsidRPr="00C50D45" w:rsidRDefault="00AA115D" w:rsidP="0038702E">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Реферат містить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коректно оформлений список використаних джерел).</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 (добре)</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74-81</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0,8/0,3</w:t>
            </w:r>
          </w:p>
        </w:tc>
        <w:tc>
          <w:tcPr>
            <w:tcW w:w="7394" w:type="dxa"/>
            <w:gridSpan w:val="4"/>
          </w:tcPr>
          <w:p w:rsidR="00AA115D" w:rsidRPr="00C50D45" w:rsidRDefault="00AA115D" w:rsidP="0038702E">
            <w:pPr>
              <w:pStyle w:val="1"/>
              <w:shd w:val="clear" w:color="auto" w:fill="FFFFFF"/>
              <w:spacing w:after="16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Усі питання, пов’язані з оформленням реферату, виконані, проте є неточності в оформленні використаних джерел, спостерігаються технічні та стилістичні недоліки.</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D  (задовільно)</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64-73</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0,7/0,2</w:t>
            </w: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Зміст реферату не викладений від імені автора; мета реферату не чітко сформульована та неточно відображає суть досліджуваної проблеми; зміст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стилістичні недоліки.</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Е (задовільно)</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60-63</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0,6/0,1</w:t>
            </w: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Структура реферату не відповідає стандарту, мета та завдання переплутані та не відповідають заявленій темі. Відсутні мікровисновки та загальні висновки. Список використаних джерел налічує «застарілі» посилання.</w:t>
            </w:r>
          </w:p>
        </w:tc>
      </w:tr>
      <w:tr w:rsidR="00AA115D" w:rsidRPr="00C50D45" w:rsidTr="0038702E">
        <w:tc>
          <w:tcPr>
            <w:tcW w:w="2249" w:type="dxa"/>
          </w:tcPr>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FХ (незадовільно) з можливістю повторного складання</w:t>
            </w:r>
          </w:p>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35-59</w:t>
            </w:r>
          </w:p>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0/0</w:t>
            </w: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Оформлення реферату не відповідає вимогам, проблема не розкрита, не наведені приклади, багато технічних і стильових недоречностей.</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F (незадовільно) з обов’язковим повторним вивченням дисципліни</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1-34</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0/0</w:t>
            </w:r>
          </w:p>
        </w:tc>
        <w:tc>
          <w:tcPr>
            <w:tcW w:w="7394" w:type="dxa"/>
            <w:gridSpan w:val="4"/>
          </w:tcPr>
          <w:p w:rsidR="00AA115D" w:rsidRPr="00C50D45" w:rsidRDefault="00AA115D" w:rsidP="0038702E">
            <w:pPr>
              <w:pStyle w:val="1"/>
              <w:spacing w:after="120"/>
              <w:ind w:left="283"/>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Реферат не поданий на перевірку своєчасно.</w:t>
            </w:r>
          </w:p>
        </w:tc>
      </w:tr>
    </w:tbl>
    <w:p w:rsidR="00AA115D" w:rsidRPr="00C50D45" w:rsidRDefault="00AA115D" w:rsidP="0038702E">
      <w:pPr>
        <w:pStyle w:val="1"/>
        <w:spacing w:after="160"/>
        <w:rPr>
          <w:rFonts w:ascii="Times New Roman" w:hAnsi="Times New Roman" w:cs="Times New Roman"/>
          <w:color w:val="000000"/>
          <w:sz w:val="24"/>
          <w:szCs w:val="24"/>
        </w:rPr>
      </w:pPr>
    </w:p>
    <w:p w:rsidR="00AA115D" w:rsidRPr="00C50D45" w:rsidRDefault="00AA115D" w:rsidP="0038702E">
      <w:pPr>
        <w:pStyle w:val="1"/>
        <w:spacing w:after="160"/>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КРИТЕРІЇ ОЦІНЮВАННЯ ЗНАНЬ І ВМІНЬ СТУДЕНТІВ</w:t>
      </w:r>
    </w:p>
    <w:p w:rsidR="00AA115D" w:rsidRPr="00C50D45" w:rsidRDefault="00AA115D" w:rsidP="0038702E">
      <w:pPr>
        <w:pStyle w:val="1"/>
        <w:spacing w:after="160"/>
        <w:jc w:val="center"/>
        <w:rPr>
          <w:rFonts w:ascii="Times New Roman" w:hAnsi="Times New Roman" w:cs="Times New Roman"/>
          <w:b/>
          <w:color w:val="000000"/>
          <w:sz w:val="24"/>
          <w:szCs w:val="24"/>
        </w:rPr>
      </w:pPr>
      <w:r w:rsidRPr="00C50D45">
        <w:rPr>
          <w:rFonts w:ascii="Times New Roman" w:hAnsi="Times New Roman" w:cs="Times New Roman"/>
          <w:b/>
          <w:color w:val="000000"/>
          <w:sz w:val="24"/>
          <w:szCs w:val="24"/>
        </w:rPr>
        <w:t>ЩОДО ПРЕЗЕНТАЦІЙ</w:t>
      </w:r>
    </w:p>
    <w:p w:rsidR="00AA115D" w:rsidRPr="00C50D45" w:rsidRDefault="00AA115D" w:rsidP="0038702E">
      <w:pPr>
        <w:pStyle w:val="1"/>
        <w:spacing w:after="160"/>
        <w:jc w:val="center"/>
        <w:rPr>
          <w:rFonts w:ascii="Times New Roman" w:hAnsi="Times New Roman" w:cs="Times New Roman"/>
          <w:b/>
          <w:sz w:val="24"/>
          <w:szCs w:val="24"/>
        </w:rPr>
      </w:pPr>
      <w:r w:rsidRPr="00C50D45">
        <w:rPr>
          <w:rFonts w:ascii="Times New Roman" w:hAnsi="Times New Roman" w:cs="Times New Roman"/>
          <w:b/>
          <w:sz w:val="24"/>
          <w:szCs w:val="24"/>
        </w:rPr>
        <w:t>Максимальна кількість балів - 0,5</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Оцінка за шкалою ECTS</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Сума балів за 100-бальною шкалою</w:t>
            </w:r>
          </w:p>
        </w:tc>
        <w:tc>
          <w:tcPr>
            <w:tcW w:w="3079"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Оцінка за національною шкалою</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А</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90-100</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відмінно</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В</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82-89</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добре</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74-81</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D</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64-73</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задовільно</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E</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60-63</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FX</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35-59</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незадовільно з можливістю повторного складання</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F</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1-34</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незадовільно з обов’язковим повторним вивченням дисципліни</w:t>
            </w:r>
          </w:p>
        </w:tc>
      </w:tr>
      <w:tr w:rsidR="00AA115D" w:rsidRPr="00C50D45" w:rsidTr="0038702E">
        <w:tc>
          <w:tcPr>
            <w:tcW w:w="2249" w:type="dxa"/>
          </w:tcPr>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А (відмінно)</w:t>
            </w:r>
          </w:p>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90-100</w:t>
            </w:r>
          </w:p>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0,5</w:t>
            </w:r>
          </w:p>
        </w:tc>
        <w:tc>
          <w:tcPr>
            <w:tcW w:w="7394" w:type="dxa"/>
            <w:gridSpan w:val="4"/>
          </w:tcPr>
          <w:p w:rsidR="00AA115D" w:rsidRPr="00C50D45" w:rsidRDefault="00AA115D" w:rsidP="0038702E">
            <w:pPr>
              <w:pStyle w:val="1"/>
              <w:spacing w:after="160"/>
              <w:jc w:val="both"/>
              <w:rPr>
                <w:rFonts w:ascii="Times New Roman" w:hAnsi="Times New Roman" w:cs="Times New Roman"/>
                <w:color w:val="333333"/>
                <w:sz w:val="24"/>
                <w:szCs w:val="24"/>
              </w:rPr>
            </w:pPr>
            <w:r w:rsidRPr="00C50D45">
              <w:rPr>
                <w:rFonts w:ascii="Times New Roman" w:hAnsi="Times New Roman" w:cs="Times New Roman"/>
                <w:color w:val="000000"/>
                <w:sz w:val="24"/>
                <w:szCs w:val="24"/>
                <w:highlight w:val="white"/>
              </w:rPr>
              <w:t>Розміщений матеріал відповідає тематиці проекту. Точно відповідає тематиці, містить дуже важливу інформацію. Інформація структурована. Має чітку, логічно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«читаємість»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проекту. Уміння і навички використання комп’ютерних технологій. Використання спецефектів (анімація, звук, графіка). Робота є прикладом високого рівня володіння комп’ютерними технологіями.</w:t>
            </w:r>
          </w:p>
        </w:tc>
      </w:tr>
      <w:tr w:rsidR="00AA115D" w:rsidRPr="00C50D45" w:rsidTr="0038702E">
        <w:tc>
          <w:tcPr>
            <w:tcW w:w="2249" w:type="dxa"/>
          </w:tcPr>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В  (добре)</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82-89</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0,4</w:t>
            </w:r>
          </w:p>
        </w:tc>
        <w:tc>
          <w:tcPr>
            <w:tcW w:w="7394" w:type="dxa"/>
            <w:gridSpan w:val="4"/>
          </w:tcPr>
          <w:p w:rsidR="00AA115D" w:rsidRPr="00C50D45" w:rsidRDefault="00AA115D" w:rsidP="0038702E">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highlight w:val="white"/>
              </w:rPr>
              <w:t>Розміщений матеріал загалом відповідає тематиці проекту і є досить інформативним.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проекту. Робота дає висновок про достатній рівень умінь і навичок використання комп’ютерних технологій студентами.</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 (добре)</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74-81</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0,3</w:t>
            </w:r>
          </w:p>
        </w:tc>
        <w:tc>
          <w:tcPr>
            <w:tcW w:w="7394" w:type="dxa"/>
            <w:gridSpan w:val="4"/>
          </w:tcPr>
          <w:p w:rsidR="00AA115D" w:rsidRPr="00C50D45" w:rsidRDefault="00AA115D" w:rsidP="0038702E">
            <w:pPr>
              <w:pStyle w:val="1"/>
              <w:shd w:val="clear" w:color="auto" w:fill="FFFFFF"/>
              <w:spacing w:after="16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highlight w:val="white"/>
              </w:rPr>
              <w:t>Дизайн не суперечить загальному змісту проекту. Робота дає висновок про середній рівень умінь і навичок використання комп’ютерних технологій студентами.</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D (задовільно)</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64-73</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0,2</w:t>
            </w:r>
          </w:p>
          <w:p w:rsidR="00AA115D" w:rsidRPr="00C50D45" w:rsidRDefault="00AA115D" w:rsidP="0038702E">
            <w:pPr>
              <w:pStyle w:val="1"/>
              <w:spacing w:after="120"/>
              <w:jc w:val="both"/>
              <w:rPr>
                <w:rFonts w:ascii="Times New Roman" w:hAnsi="Times New Roman" w:cs="Times New Roman"/>
                <w:color w:val="000000"/>
                <w:sz w:val="24"/>
                <w:szCs w:val="24"/>
              </w:rPr>
            </w:pPr>
          </w:p>
        </w:tc>
        <w:tc>
          <w:tcPr>
            <w:tcW w:w="7394" w:type="dxa"/>
            <w:gridSpan w:val="4"/>
          </w:tcPr>
          <w:p w:rsidR="00AA115D" w:rsidRPr="00C50D45" w:rsidRDefault="00AA115D" w:rsidP="0038702E">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highlight w:val="white"/>
              </w:rPr>
              <w:t>Містить близький за тематикою матеріал але не несе важливої інформативної функції. Важко вловити структуру подання інформації. 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проєкту, а інколи навіть іде всупереч загальному змісту. Низький рівень використання різноманітних можливостей комп’ютерних технологій.</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Е (задовільно)</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60-63</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0,1</w:t>
            </w:r>
          </w:p>
          <w:p w:rsidR="00AA115D" w:rsidRPr="00C50D45" w:rsidRDefault="00AA115D" w:rsidP="0038702E">
            <w:pPr>
              <w:pStyle w:val="1"/>
              <w:spacing w:after="120"/>
              <w:jc w:val="both"/>
              <w:rPr>
                <w:rFonts w:ascii="Times New Roman" w:hAnsi="Times New Roman" w:cs="Times New Roman"/>
                <w:color w:val="000000"/>
                <w:sz w:val="24"/>
                <w:szCs w:val="24"/>
              </w:rPr>
            </w:pPr>
          </w:p>
        </w:tc>
        <w:tc>
          <w:tcPr>
            <w:tcW w:w="7394" w:type="dxa"/>
            <w:gridSpan w:val="4"/>
          </w:tcPr>
          <w:p w:rsidR="00AA115D" w:rsidRPr="00C50D45" w:rsidRDefault="00AA115D" w:rsidP="0038702E">
            <w:pPr>
              <w:pStyle w:val="1"/>
              <w:jc w:val="both"/>
              <w:rPr>
                <w:rFonts w:ascii="Times New Roman" w:hAnsi="Times New Roman" w:cs="Times New Roman"/>
                <w:color w:val="000000"/>
                <w:sz w:val="24"/>
                <w:szCs w:val="24"/>
                <w:highlight w:val="white"/>
              </w:rPr>
            </w:pPr>
            <w:r w:rsidRPr="00C50D45">
              <w:rPr>
                <w:rFonts w:ascii="Times New Roman" w:hAnsi="Times New Roman" w:cs="Times New Roman"/>
                <w:color w:val="000000"/>
                <w:sz w:val="24"/>
                <w:szCs w:val="24"/>
                <w:highlight w:val="white"/>
              </w:rPr>
              <w:t>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методик подання інформації.</w:t>
            </w:r>
          </w:p>
        </w:tc>
      </w:tr>
      <w:tr w:rsidR="00AA115D" w:rsidRPr="00C50D45" w:rsidTr="0038702E">
        <w:tc>
          <w:tcPr>
            <w:tcW w:w="2249" w:type="dxa"/>
          </w:tcPr>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FХ (незадовільно) з можливістю повторного складання</w:t>
            </w:r>
          </w:p>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35-59</w:t>
            </w:r>
          </w:p>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0</w:t>
            </w: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Презентація не відповідає вимогам щодо оформлення, дизайну, естетичного вигляду.</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F (незадовільно) з обов’язковим повторним вивченням дисципліни</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1-34</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w:t>
            </w:r>
          </w:p>
        </w:tc>
        <w:tc>
          <w:tcPr>
            <w:tcW w:w="7394" w:type="dxa"/>
            <w:gridSpan w:val="4"/>
          </w:tcPr>
          <w:p w:rsidR="00AA115D" w:rsidRPr="00C50D45" w:rsidRDefault="00AA115D" w:rsidP="0038702E">
            <w:pPr>
              <w:pStyle w:val="1"/>
              <w:spacing w:after="120"/>
              <w:ind w:left="283"/>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Презентація не підготовлена взагалі.</w:t>
            </w:r>
          </w:p>
        </w:tc>
      </w:tr>
    </w:tbl>
    <w:p w:rsidR="00AA115D" w:rsidRPr="00C50D45" w:rsidRDefault="00AA115D" w:rsidP="0038702E">
      <w:pPr>
        <w:pStyle w:val="1"/>
        <w:spacing w:after="160"/>
        <w:jc w:val="both"/>
        <w:rPr>
          <w:rFonts w:ascii="Times New Roman" w:hAnsi="Times New Roman" w:cs="Times New Roman"/>
          <w:color w:val="000000"/>
          <w:sz w:val="24"/>
          <w:szCs w:val="24"/>
        </w:rPr>
      </w:pPr>
    </w:p>
    <w:p w:rsidR="00AA115D" w:rsidRPr="00C50D45" w:rsidRDefault="00AA115D" w:rsidP="0038702E">
      <w:pPr>
        <w:pStyle w:val="1"/>
        <w:spacing w:after="160"/>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КРИТЕРІЇ ОЦІНЮВАННЯ ЗНАНЬ І ВМІНЬ СТУДЕНТІВ</w:t>
      </w:r>
    </w:p>
    <w:p w:rsidR="00AA115D" w:rsidRPr="00C50D45" w:rsidRDefault="00AA115D" w:rsidP="0038702E">
      <w:pPr>
        <w:pStyle w:val="1"/>
        <w:spacing w:after="160"/>
        <w:jc w:val="center"/>
        <w:rPr>
          <w:rFonts w:ascii="Times New Roman" w:hAnsi="Times New Roman" w:cs="Times New Roman"/>
          <w:b/>
          <w:color w:val="000000"/>
          <w:sz w:val="24"/>
          <w:szCs w:val="24"/>
        </w:rPr>
      </w:pPr>
      <w:r w:rsidRPr="00C50D45">
        <w:rPr>
          <w:rFonts w:ascii="Times New Roman" w:hAnsi="Times New Roman" w:cs="Times New Roman"/>
          <w:b/>
          <w:color w:val="000000"/>
          <w:sz w:val="24"/>
          <w:szCs w:val="24"/>
        </w:rPr>
        <w:t>(УСНА ВІДПОВІДЬ НА СЕМІНАРСЬКОМУ ЗАНЯТТІ / ДОПОВІДЬ)</w:t>
      </w:r>
    </w:p>
    <w:p w:rsidR="00AA115D" w:rsidRPr="00C50D45" w:rsidRDefault="00AA115D" w:rsidP="0038702E">
      <w:pPr>
        <w:pStyle w:val="1"/>
        <w:spacing w:after="160"/>
        <w:jc w:val="center"/>
        <w:rPr>
          <w:rFonts w:ascii="Times New Roman" w:hAnsi="Times New Roman" w:cs="Times New Roman"/>
          <w:b/>
          <w:sz w:val="24"/>
          <w:szCs w:val="24"/>
        </w:rPr>
      </w:pPr>
      <w:r w:rsidRPr="00C50D45">
        <w:rPr>
          <w:rFonts w:ascii="Times New Roman" w:hAnsi="Times New Roman" w:cs="Times New Roman"/>
          <w:b/>
          <w:sz w:val="24"/>
          <w:szCs w:val="24"/>
        </w:rPr>
        <w:t xml:space="preserve">Максимальна кількість балів - 2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Оцінка за шкалою ECTS</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Сума балів за 100-бальною шкалою</w:t>
            </w:r>
          </w:p>
        </w:tc>
        <w:tc>
          <w:tcPr>
            <w:tcW w:w="3079"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Оцінка за національною шкалою</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А</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90-100</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відмінно</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В</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82-89</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добре</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74-81</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D</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64-73</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задовільно</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E</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60-63</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FX</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35-59</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незадовільно з можливістю повторного складання</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F</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1-34</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незадовільно з обов’язковим повторним вивченням дисципліни</w:t>
            </w:r>
          </w:p>
        </w:tc>
      </w:tr>
      <w:tr w:rsidR="00AA115D" w:rsidRPr="00C50D45" w:rsidTr="0038702E">
        <w:tc>
          <w:tcPr>
            <w:tcW w:w="2249" w:type="dxa"/>
          </w:tcPr>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А (відмінно)</w:t>
            </w:r>
          </w:p>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90-100 = 2 бали</w:t>
            </w:r>
          </w:p>
        </w:tc>
        <w:tc>
          <w:tcPr>
            <w:tcW w:w="7394" w:type="dxa"/>
            <w:gridSpan w:val="4"/>
          </w:tcPr>
          <w:p w:rsidR="00AA115D" w:rsidRPr="00C50D45" w:rsidRDefault="00AA115D" w:rsidP="0038702E">
            <w:pPr>
              <w:pStyle w:val="1"/>
              <w:spacing w:after="160"/>
              <w:jc w:val="both"/>
              <w:rPr>
                <w:rFonts w:ascii="Times New Roman" w:hAnsi="Times New Roman" w:cs="Times New Roman"/>
                <w:color w:val="333333"/>
                <w:sz w:val="24"/>
                <w:szCs w:val="24"/>
              </w:rPr>
            </w:pPr>
            <w:r w:rsidRPr="00C50D45">
              <w:rPr>
                <w:rFonts w:ascii="Times New Roman" w:hAnsi="Times New Roman" w:cs="Times New Roman"/>
                <w:color w:val="000000"/>
                <w:sz w:val="24"/>
                <w:szCs w:val="24"/>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англійської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AA115D" w:rsidRPr="00C50D45" w:rsidTr="0038702E">
        <w:tc>
          <w:tcPr>
            <w:tcW w:w="2249" w:type="dxa"/>
          </w:tcPr>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В  (добре)</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82-89=1,5 бали</w:t>
            </w:r>
          </w:p>
        </w:tc>
        <w:tc>
          <w:tcPr>
            <w:tcW w:w="7394" w:type="dxa"/>
            <w:gridSpan w:val="4"/>
          </w:tcPr>
          <w:p w:rsidR="00AA115D" w:rsidRPr="00C50D45" w:rsidRDefault="00AA115D" w:rsidP="0038702E">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англійської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 (добре)</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74-81= 1 бал</w:t>
            </w:r>
          </w:p>
        </w:tc>
        <w:tc>
          <w:tcPr>
            <w:tcW w:w="7394" w:type="dxa"/>
            <w:gridSpan w:val="4"/>
          </w:tcPr>
          <w:p w:rsidR="00AA115D" w:rsidRPr="00C50D45" w:rsidRDefault="00AA115D" w:rsidP="0038702E">
            <w:pPr>
              <w:pStyle w:val="1"/>
              <w:shd w:val="clear" w:color="auto" w:fill="FFFFFF"/>
              <w:spacing w:after="16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англійської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D  (задовільно)</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64-73=0,5 балів</w:t>
            </w:r>
          </w:p>
          <w:p w:rsidR="00AA115D" w:rsidRPr="00C50D45" w:rsidRDefault="00AA115D" w:rsidP="0038702E">
            <w:pPr>
              <w:pStyle w:val="1"/>
              <w:spacing w:after="120"/>
              <w:jc w:val="both"/>
              <w:rPr>
                <w:rFonts w:ascii="Times New Roman" w:hAnsi="Times New Roman" w:cs="Times New Roman"/>
                <w:color w:val="000000"/>
                <w:sz w:val="24"/>
                <w:szCs w:val="24"/>
              </w:rPr>
            </w:pP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w:t>
            </w:r>
            <w:r w:rsidRPr="00C50D45">
              <w:rPr>
                <w:rFonts w:ascii="Times New Roman" w:hAnsi="Times New Roman" w:cs="Times New Roman"/>
                <w:sz w:val="24"/>
                <w:szCs w:val="24"/>
              </w:rPr>
              <w:t>чинників</w:t>
            </w:r>
            <w:r w:rsidRPr="00C50D45">
              <w:rPr>
                <w:rFonts w:ascii="Times New Roman" w:hAnsi="Times New Roman" w:cs="Times New Roman"/>
                <w:color w:val="000000"/>
                <w:sz w:val="24"/>
                <w:szCs w:val="24"/>
              </w:rPr>
              <w:t>), які вплинули на розвиток англійської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Е (задовільно)</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60-63=0,3 бали</w:t>
            </w:r>
          </w:p>
          <w:p w:rsidR="00AA115D" w:rsidRPr="00C50D45" w:rsidRDefault="00AA115D" w:rsidP="0038702E">
            <w:pPr>
              <w:pStyle w:val="1"/>
              <w:spacing w:after="120"/>
              <w:jc w:val="both"/>
              <w:rPr>
                <w:rFonts w:ascii="Times New Roman" w:hAnsi="Times New Roman" w:cs="Times New Roman"/>
                <w:color w:val="000000"/>
                <w:sz w:val="24"/>
                <w:szCs w:val="24"/>
              </w:rPr>
            </w:pP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AA115D" w:rsidRPr="00C50D45" w:rsidTr="0038702E">
        <w:tc>
          <w:tcPr>
            <w:tcW w:w="2249" w:type="dxa"/>
          </w:tcPr>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FХ (незадовільно) з можливістю повторного складання</w:t>
            </w:r>
          </w:p>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35-59= 0 балів</w:t>
            </w: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не готовий висвітлити сутність питання.</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F (незадовільно) з обов’язковим повторним вивченням дисципліни</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1-34=0 балів</w:t>
            </w: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не готовий висвітлити сутність питання.</w:t>
            </w:r>
          </w:p>
        </w:tc>
      </w:tr>
    </w:tbl>
    <w:p w:rsidR="00AA115D" w:rsidRPr="00C50D45" w:rsidRDefault="00AA115D" w:rsidP="0038702E">
      <w:pPr>
        <w:pStyle w:val="1"/>
        <w:spacing w:after="160"/>
        <w:rPr>
          <w:rFonts w:ascii="Times New Roman" w:hAnsi="Times New Roman" w:cs="Times New Roman"/>
          <w:color w:val="000000"/>
          <w:sz w:val="24"/>
          <w:szCs w:val="24"/>
        </w:rPr>
      </w:pPr>
    </w:p>
    <w:p w:rsidR="00AA115D" w:rsidRPr="00C50D45" w:rsidRDefault="00AA115D" w:rsidP="0038702E">
      <w:pPr>
        <w:pStyle w:val="1"/>
        <w:spacing w:after="160"/>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КРИТЕРІЇ ОЦІНЮВАННЯ ЗНАНЬ І ВМІНЬ СТУДЕНТІВ</w:t>
      </w:r>
    </w:p>
    <w:p w:rsidR="00AA115D" w:rsidRPr="00C50D45" w:rsidRDefault="00AA115D" w:rsidP="0038702E">
      <w:pPr>
        <w:pStyle w:val="1"/>
        <w:spacing w:after="160"/>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(КОНСПЕКТ / ПИСЬМОВА ВІДПОВІДЬ)</w:t>
      </w:r>
    </w:p>
    <w:p w:rsidR="00AA115D" w:rsidRPr="00C50D45" w:rsidRDefault="00AA115D" w:rsidP="0038702E">
      <w:pPr>
        <w:pStyle w:val="1"/>
        <w:spacing w:after="16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Деякі теми самостійної роботи, які пропонується виконати у форматі конспекту, оцінюються максимум в 1 або 0,5 балів. Ці показники є максимальними в системі оцінювання. Формат «письмова відповідь» оцінюється максимум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Оцінка за шкалою ECTS</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Сума балів за 100-бальною шкалою</w:t>
            </w:r>
          </w:p>
        </w:tc>
        <w:tc>
          <w:tcPr>
            <w:tcW w:w="3079"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Оцінка за національною шкалою</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А</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90-100</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відмінно</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В</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82-89</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добре</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74-81</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D</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64-73</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задовільно</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E</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60-63</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FX</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35-59</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незадовільно з можливістю повторного складання</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F</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1-34</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незадовільно з обов’язковим повторним вивченням дисципліни</w:t>
            </w:r>
          </w:p>
        </w:tc>
      </w:tr>
      <w:tr w:rsidR="00AA115D" w:rsidRPr="00C50D45" w:rsidTr="0038702E">
        <w:tc>
          <w:tcPr>
            <w:tcW w:w="2249" w:type="dxa"/>
          </w:tcPr>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А (відмінно)</w:t>
            </w:r>
          </w:p>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90-100</w:t>
            </w:r>
          </w:p>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1/0,5</w:t>
            </w:r>
          </w:p>
        </w:tc>
        <w:tc>
          <w:tcPr>
            <w:tcW w:w="7394" w:type="dxa"/>
            <w:gridSpan w:val="4"/>
          </w:tcPr>
          <w:p w:rsidR="00AA115D" w:rsidRPr="00C50D45" w:rsidRDefault="00AA115D" w:rsidP="0038702E">
            <w:pPr>
              <w:pStyle w:val="1"/>
              <w:spacing w:after="160"/>
              <w:jc w:val="both"/>
              <w:rPr>
                <w:rFonts w:ascii="Times New Roman" w:hAnsi="Times New Roman" w:cs="Times New Roman"/>
                <w:color w:val="333333"/>
                <w:sz w:val="24"/>
                <w:szCs w:val="24"/>
              </w:rPr>
            </w:pPr>
            <w:r w:rsidRPr="00C50D45">
              <w:rPr>
                <w:rFonts w:ascii="Times New Roman" w:hAnsi="Times New Roman" w:cs="Times New Roman"/>
                <w:color w:val="000000"/>
                <w:sz w:val="24"/>
                <w:szCs w:val="24"/>
              </w:rPr>
              <w:t xml:space="preserve">Студент правильно, повно, чітко і логічно висвітлює сутність питання; бездоганно апелює до термінів і дефініцій (до 10); наводить приклади; орієнтується в різних напрямах дослідження того чи того мовного явища у певний період розвитку англійської мови. </w:t>
            </w:r>
          </w:p>
        </w:tc>
      </w:tr>
      <w:tr w:rsidR="00AA115D" w:rsidRPr="00C50D45" w:rsidTr="0038702E">
        <w:tc>
          <w:tcPr>
            <w:tcW w:w="2249" w:type="dxa"/>
          </w:tcPr>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В  (добре)</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82-89</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0,9/0,4</w:t>
            </w:r>
          </w:p>
        </w:tc>
        <w:tc>
          <w:tcPr>
            <w:tcW w:w="7394" w:type="dxa"/>
            <w:gridSpan w:val="4"/>
          </w:tcPr>
          <w:p w:rsidR="00AA115D" w:rsidRPr="00C50D45" w:rsidRDefault="00AA115D" w:rsidP="0038702E">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проте не чітко володіє джерелом інформації; орієнтується в різних напрямах дослідження того чи того мовного явища, проте не зазначає період розвитку, у межах якого висвітлюється питання.</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 (добре)</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74-81</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0,8/0,3</w:t>
            </w:r>
          </w:p>
        </w:tc>
        <w:tc>
          <w:tcPr>
            <w:tcW w:w="7394" w:type="dxa"/>
            <w:gridSpan w:val="4"/>
          </w:tcPr>
          <w:p w:rsidR="00AA115D" w:rsidRPr="00C50D45" w:rsidRDefault="00AA115D" w:rsidP="0038702E">
            <w:pPr>
              <w:pStyle w:val="1"/>
              <w:shd w:val="clear" w:color="auto" w:fill="FFFFFF"/>
              <w:spacing w:after="16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не повно, неточно висвітлює сутність проблеми; зазначає сутність термінів і дефініцій, проте припускаючи неточності та наводить до 6 термінів; наводить приклади, проте не чітко володіє джерелом інформації; не точно орієнтується в різних напрямах дослідження того чи того мовного явища, не зазначаючи рівня мови, на якому відбулися зміни, не коментує дані, наведені у таблицях підручників.</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D  (задовільно)</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64-73</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0,7/0,2</w:t>
            </w:r>
          </w:p>
          <w:p w:rsidR="00AA115D" w:rsidRPr="00C50D45" w:rsidRDefault="00AA115D" w:rsidP="0038702E">
            <w:pPr>
              <w:pStyle w:val="1"/>
              <w:spacing w:after="120"/>
              <w:jc w:val="both"/>
              <w:rPr>
                <w:rFonts w:ascii="Times New Roman" w:hAnsi="Times New Roman" w:cs="Times New Roman"/>
                <w:color w:val="000000"/>
                <w:sz w:val="24"/>
                <w:szCs w:val="24"/>
              </w:rPr>
            </w:pP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не коректно висвітлює сутність проблеми; не зазначає сутність термінів і дефініцій (до 4 термінів); наводить недостатню кількість прикладів, не чітко володіє джерелом інформації; не точно орієнтується в різних напрямах дослідження того чи того мовного явища, не зазначаючи ані етап розвитку англійської мови, її рівень, не припускається до коментарів та цитат відомих науковців щодо проблеми вивчення.</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Е (задовільно)</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60-63</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0,6/0,1</w:t>
            </w: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Відповідь базується лише на тезисах окремих (1-2) джерел; відсутність посилань на реферовані дослідження; непоінформованість ілюстраціями проєктів, у межах яких висвітлювалося те чи те мовне явище; немає посилань на науковців різних наукових напрямів (вітчизняних і закордонних).</w:t>
            </w:r>
          </w:p>
        </w:tc>
      </w:tr>
      <w:tr w:rsidR="00AA115D" w:rsidRPr="00C50D45" w:rsidTr="0038702E">
        <w:tc>
          <w:tcPr>
            <w:tcW w:w="2249" w:type="dxa"/>
          </w:tcPr>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FХ (незадовільно) з можливістю повторного складання</w:t>
            </w:r>
          </w:p>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35-59</w:t>
            </w:r>
          </w:p>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0/0</w:t>
            </w: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не надав відповідь у форматі конспекту (письмової відповіді).</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F (незадовільно) з обов’язковим повторним вивченням дисципліни</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1-34</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0/0</w:t>
            </w: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не надав відповідь у форматі конспекту (письмової відповіді).</w:t>
            </w:r>
          </w:p>
        </w:tc>
      </w:tr>
    </w:tbl>
    <w:p w:rsidR="00AA115D" w:rsidRPr="00C50D45" w:rsidRDefault="00AA115D" w:rsidP="0038702E">
      <w:pPr>
        <w:pStyle w:val="1"/>
        <w:spacing w:after="160"/>
        <w:jc w:val="both"/>
        <w:rPr>
          <w:rFonts w:ascii="Times New Roman" w:hAnsi="Times New Roman" w:cs="Times New Roman"/>
          <w:color w:val="000000"/>
          <w:sz w:val="24"/>
          <w:szCs w:val="24"/>
        </w:rPr>
      </w:pPr>
    </w:p>
    <w:p w:rsidR="00AA115D" w:rsidRPr="00C50D45" w:rsidRDefault="00AA115D" w:rsidP="0038702E">
      <w:pPr>
        <w:pStyle w:val="1"/>
        <w:spacing w:after="160"/>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КРИТЕРІЇ ОЦІНЮВАННЯ ЗНАНЬ І ВМІНЬ СТУДЕНТІВ</w:t>
      </w:r>
    </w:p>
    <w:p w:rsidR="00AA115D" w:rsidRPr="00C50D45" w:rsidRDefault="00AA115D" w:rsidP="0038702E">
      <w:pPr>
        <w:pStyle w:val="1"/>
        <w:spacing w:after="160"/>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(НАПИСАННЯ ЕСЕ)</w:t>
      </w:r>
    </w:p>
    <w:p w:rsidR="00AA115D" w:rsidRPr="00C50D45" w:rsidRDefault="00AA115D" w:rsidP="0038702E">
      <w:pPr>
        <w:pStyle w:val="1"/>
        <w:spacing w:after="16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Формат есе максимально оцінюється в 0,5 балів.</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Оцінка за шкалою ECTS</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Сума балів за 100-бальною шкалою</w:t>
            </w:r>
          </w:p>
        </w:tc>
        <w:tc>
          <w:tcPr>
            <w:tcW w:w="3079"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Оцінка за національною шкалою</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А</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90-100</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відмінно</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В</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82-89</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добре</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74-81</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D</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64-73</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задовільно</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E</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60-63</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FX</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35-59</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незадовільно з можливістю повторного складання</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F</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1-34</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незадовільно з обов’язковим повторним вивченням дисципліни</w:t>
            </w:r>
          </w:p>
        </w:tc>
      </w:tr>
      <w:tr w:rsidR="00AA115D" w:rsidRPr="00C50D45" w:rsidTr="0038702E">
        <w:tc>
          <w:tcPr>
            <w:tcW w:w="2249" w:type="dxa"/>
          </w:tcPr>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А (відмінно)</w:t>
            </w:r>
          </w:p>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90-100</w:t>
            </w:r>
          </w:p>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0,5</w:t>
            </w:r>
          </w:p>
        </w:tc>
        <w:tc>
          <w:tcPr>
            <w:tcW w:w="7394" w:type="dxa"/>
            <w:gridSpan w:val="4"/>
          </w:tcPr>
          <w:p w:rsidR="00AA115D" w:rsidRPr="00C50D45" w:rsidRDefault="00AA115D" w:rsidP="0038702E">
            <w:pPr>
              <w:pStyle w:val="1"/>
              <w:spacing w:after="16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самостійно створює яскраве, оригінальне за думкою та оформленням висловлення відповідно до мовленнєвої ситуації; повно, вичерпно висвітлює тему; вправно формулює тезу; аналізує різні погляди на той самий предмет, наводить два доречні аргументи, використовує набуту з різних джерел інформацію для розв’язання певних мовленнжвих проблем; приклади переконливі, конкретизовані; цілісний, послідовний і несуперечливий розвиток думки (логічність і послідовність викладу);       висновок відповідає запропонованій темі й органічно випливає зі сформульованої тези, аргументів і прикладів; робота відзначається багатством слововживання та художньою цінністю.</w:t>
            </w:r>
          </w:p>
        </w:tc>
      </w:tr>
      <w:tr w:rsidR="00AA115D" w:rsidRPr="00C50D45" w:rsidTr="0038702E">
        <w:tc>
          <w:tcPr>
            <w:tcW w:w="2249" w:type="dxa"/>
          </w:tcPr>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В  (добре)</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82-89</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0,4</w:t>
            </w:r>
          </w:p>
        </w:tc>
        <w:tc>
          <w:tcPr>
            <w:tcW w:w="7394" w:type="dxa"/>
            <w:gridSpan w:val="4"/>
          </w:tcPr>
          <w:p w:rsidR="00AA115D" w:rsidRPr="00C50D45" w:rsidRDefault="00AA115D" w:rsidP="0038702E">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самостійно будує послідовний, повний текст, ураховує комунікативне завдання; вправно формулює тезу;  аргументовано, чітко висловлює власну думку, зіставляє її з думками інших, наводить два доречні й переконливі аргументи для обґрунтування тієї чи тієї позиції з огляду на необхідність розв’язувати певні мовленнєві проблеми; приклади конкретизовані; робота відзначається багатством словника, точністю слововживання, стилістичною єдністю, граматичною різноманітністю; висновок відповідає запропонованій темі й  випливає зі сформульованої тези, аргументів і прикладів.</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 (добре)</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74-81</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0,3</w:t>
            </w:r>
          </w:p>
        </w:tc>
        <w:tc>
          <w:tcPr>
            <w:tcW w:w="7394" w:type="dxa"/>
            <w:gridSpan w:val="4"/>
          </w:tcPr>
          <w:p w:rsidR="00AA115D" w:rsidRPr="00C50D45" w:rsidRDefault="00AA115D" w:rsidP="0038702E">
            <w:pPr>
              <w:pStyle w:val="1"/>
              <w:shd w:val="clear" w:color="auto" w:fill="FFFFFF"/>
              <w:spacing w:after="16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самостійно будує послідовний, повний текст, ураховує комунікативне завдання, чітко формулює тезу; певним чином аргументує різні погляди на проблему, наводить два доречні й переконливі аргументи, приклади; неординарна побудова твору, робота відзначається багатством словника, граматичною правильністю, дотриманням стильової єдності й виразності тексту, але за одним із критеріїв допущено помилку; висновок відповідає запропонованій темі й  випливає зі сформульованої тези, аргументів і прикладів.</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D  (задовільно)</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64-73</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0,2</w:t>
            </w:r>
          </w:p>
          <w:p w:rsidR="00AA115D" w:rsidRPr="00C50D45" w:rsidRDefault="00AA115D" w:rsidP="0038702E">
            <w:pPr>
              <w:pStyle w:val="1"/>
              <w:spacing w:after="120"/>
              <w:jc w:val="both"/>
              <w:rPr>
                <w:rFonts w:ascii="Times New Roman" w:hAnsi="Times New Roman" w:cs="Times New Roman"/>
                <w:color w:val="000000"/>
                <w:sz w:val="24"/>
                <w:szCs w:val="24"/>
              </w:rPr>
            </w:pP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самостійно будує достатньо повне, осмислене висловлення, загалом ґрунтовно висвітлює тему, формулює тезу, що відповідає запропонованій темі; наводить один доречний аргумент; приклад не конкретизований; висновок не відповідає запропонованій темі; трапляються недоліки за трьома показниками: невміння пов’язати предмет обговорення із сучасністю, не добирає переконливі докази для обґрунтування певного явища, відносне багатство словникового запасу, робота не відзначається різноманітністю та чіткістю слововживання.</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Е (задовільно)</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60-63</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0,1</w:t>
            </w:r>
          </w:p>
          <w:p w:rsidR="00AA115D" w:rsidRPr="00C50D45" w:rsidRDefault="00AA115D" w:rsidP="0038702E">
            <w:pPr>
              <w:pStyle w:val="1"/>
              <w:spacing w:after="120"/>
              <w:jc w:val="both"/>
              <w:rPr>
                <w:rFonts w:ascii="Times New Roman" w:hAnsi="Times New Roman" w:cs="Times New Roman"/>
                <w:color w:val="000000"/>
                <w:sz w:val="24"/>
                <w:szCs w:val="24"/>
              </w:rPr>
            </w:pP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не вміє висловити власну думку, не робить висновків, відходить від теми есе; мова бідна, позбавлена певних граматичних і лексичних патернів; не дотримання правил граматики англійської мови.</w:t>
            </w:r>
          </w:p>
        </w:tc>
      </w:tr>
      <w:tr w:rsidR="00AA115D" w:rsidRPr="00C50D45" w:rsidTr="0038702E">
        <w:tc>
          <w:tcPr>
            <w:tcW w:w="2249" w:type="dxa"/>
          </w:tcPr>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FХ (незадовільно) з можливістю повторного складання</w:t>
            </w:r>
          </w:p>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35-59</w:t>
            </w: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не надав відповідь у форматі есе.</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F (незадовільно) з обов’язковим повторним вивченням дисципліни</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1-34</w:t>
            </w: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не надав відповідь у форматі есе.</w:t>
            </w:r>
          </w:p>
        </w:tc>
      </w:tr>
    </w:tbl>
    <w:p w:rsidR="00AA115D" w:rsidRPr="00C50D45" w:rsidRDefault="00AA115D" w:rsidP="0038702E">
      <w:pPr>
        <w:pStyle w:val="1"/>
        <w:spacing w:after="160"/>
        <w:jc w:val="both"/>
        <w:rPr>
          <w:rFonts w:ascii="Times New Roman" w:hAnsi="Times New Roman" w:cs="Times New Roman"/>
          <w:color w:val="000000"/>
          <w:sz w:val="24"/>
          <w:szCs w:val="24"/>
        </w:rPr>
      </w:pPr>
    </w:p>
    <w:p w:rsidR="00AA115D" w:rsidRPr="00C50D45" w:rsidRDefault="00AA115D" w:rsidP="0038702E">
      <w:pPr>
        <w:pStyle w:val="1"/>
        <w:spacing w:after="160"/>
        <w:jc w:val="center"/>
        <w:rPr>
          <w:rFonts w:ascii="Times New Roman" w:hAnsi="Times New Roman" w:cs="Times New Roman"/>
          <w:b/>
          <w:color w:val="000000"/>
          <w:sz w:val="24"/>
          <w:szCs w:val="24"/>
        </w:rPr>
      </w:pPr>
    </w:p>
    <w:p w:rsidR="00AA115D" w:rsidRPr="00C50D45" w:rsidRDefault="00AA115D" w:rsidP="0038702E">
      <w:pPr>
        <w:pStyle w:val="1"/>
        <w:spacing w:after="160"/>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КРИТЕРІЇ ОЦІНЮВАННЯ ЗНАНЬ І ВМІНЬ СТУДЕНТІВ</w:t>
      </w:r>
    </w:p>
    <w:p w:rsidR="00AA115D" w:rsidRPr="00C50D45" w:rsidRDefault="00AA115D" w:rsidP="0038702E">
      <w:pPr>
        <w:pStyle w:val="1"/>
        <w:spacing w:after="160"/>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(ПІДСУМКОВИЙ ТЕСТ)</w:t>
      </w:r>
    </w:p>
    <w:p w:rsidR="00AA115D" w:rsidRPr="00C50D45" w:rsidRDefault="00AA115D" w:rsidP="0038702E">
      <w:pPr>
        <w:pStyle w:val="1"/>
        <w:ind w:firstLine="708"/>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Як підсумковий контроль студентам пропонується один тест (на вибір однієї відповіді). Тест складається з 30 запитань. </w:t>
      </w:r>
    </w:p>
    <w:p w:rsidR="00AA115D" w:rsidRPr="00C50D45" w:rsidRDefault="00AA115D" w:rsidP="0038702E">
      <w:pPr>
        <w:pStyle w:val="1"/>
        <w:rPr>
          <w:rFonts w:ascii="Times New Roman" w:hAnsi="Times New Roman" w:cs="Times New Roman"/>
          <w:color w:val="000000"/>
          <w:sz w:val="24"/>
          <w:szCs w:val="24"/>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Кількість неправильних відповідей</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Кількість балів</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15</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2</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14</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3</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13</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4</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12</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5 </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11</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6</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10</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7</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9</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8</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8</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9</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7</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10</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6</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11</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5</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12</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4</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13</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3</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14</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2</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15</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w:t>
            </w:r>
          </w:p>
        </w:tc>
      </w:tr>
      <w:tr w:rsidR="00AA115D" w:rsidRPr="00C50D45" w:rsidTr="0038702E">
        <w:tc>
          <w:tcPr>
            <w:tcW w:w="4785"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16</w:t>
            </w:r>
          </w:p>
        </w:tc>
        <w:tc>
          <w:tcPr>
            <w:tcW w:w="4786" w:type="dxa"/>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0</w:t>
            </w:r>
          </w:p>
        </w:tc>
      </w:tr>
    </w:tbl>
    <w:p w:rsidR="00AA115D" w:rsidRPr="00C50D45" w:rsidRDefault="00AA115D" w:rsidP="0038702E">
      <w:pPr>
        <w:pStyle w:val="1"/>
        <w:rPr>
          <w:rFonts w:ascii="Times New Roman" w:hAnsi="Times New Roman" w:cs="Times New Roman"/>
          <w:color w:val="000000"/>
          <w:sz w:val="24"/>
          <w:szCs w:val="24"/>
        </w:rPr>
      </w:pPr>
    </w:p>
    <w:p w:rsidR="00AA115D" w:rsidRPr="00C50D45" w:rsidRDefault="00AA115D" w:rsidP="0038702E">
      <w:pPr>
        <w:pStyle w:val="1"/>
        <w:rPr>
          <w:rFonts w:ascii="Times New Roman" w:hAnsi="Times New Roman" w:cs="Times New Roman"/>
          <w:color w:val="000000"/>
          <w:sz w:val="24"/>
          <w:szCs w:val="24"/>
        </w:rPr>
      </w:pPr>
    </w:p>
    <w:p w:rsidR="00AA115D" w:rsidRPr="00C50D45" w:rsidRDefault="00AA115D" w:rsidP="0038702E">
      <w:pPr>
        <w:pStyle w:val="1"/>
        <w:rPr>
          <w:rFonts w:ascii="Times New Roman" w:hAnsi="Times New Roman" w:cs="Times New Roman"/>
          <w:color w:val="000000"/>
          <w:sz w:val="24"/>
          <w:szCs w:val="24"/>
        </w:rPr>
      </w:pPr>
    </w:p>
    <w:p w:rsidR="00AA115D" w:rsidRPr="00C50D45" w:rsidRDefault="00AA115D" w:rsidP="0038702E">
      <w:pPr>
        <w:pStyle w:val="1"/>
        <w:rPr>
          <w:rFonts w:ascii="Times New Roman" w:hAnsi="Times New Roman" w:cs="Times New Roman"/>
          <w:color w:val="000000"/>
          <w:sz w:val="24"/>
          <w:szCs w:val="24"/>
        </w:rPr>
      </w:pPr>
    </w:p>
    <w:p w:rsidR="00AA115D" w:rsidRPr="00C50D45" w:rsidRDefault="00AA115D" w:rsidP="0038702E">
      <w:pPr>
        <w:pStyle w:val="1"/>
        <w:rPr>
          <w:rFonts w:ascii="Times New Roman" w:hAnsi="Times New Roman" w:cs="Times New Roman"/>
          <w:color w:val="000000"/>
          <w:sz w:val="24"/>
          <w:szCs w:val="24"/>
        </w:rPr>
      </w:pPr>
    </w:p>
    <w:p w:rsidR="00AA115D" w:rsidRPr="00C50D45" w:rsidRDefault="00AA115D" w:rsidP="0038702E">
      <w:pPr>
        <w:pStyle w:val="1"/>
        <w:rPr>
          <w:rFonts w:ascii="Times New Roman" w:hAnsi="Times New Roman" w:cs="Times New Roman"/>
          <w:color w:val="000000"/>
          <w:sz w:val="24"/>
          <w:szCs w:val="24"/>
        </w:rPr>
      </w:pPr>
    </w:p>
    <w:p w:rsidR="00AA115D" w:rsidRPr="00C50D45" w:rsidRDefault="00AA115D" w:rsidP="0038702E">
      <w:pPr>
        <w:pStyle w:val="1"/>
        <w:spacing w:after="160"/>
        <w:jc w:val="center"/>
        <w:rPr>
          <w:rFonts w:ascii="Times New Roman" w:hAnsi="Times New Roman" w:cs="Times New Roman"/>
          <w:b/>
          <w:color w:val="000000"/>
          <w:sz w:val="24"/>
          <w:szCs w:val="24"/>
        </w:rPr>
      </w:pPr>
    </w:p>
    <w:p w:rsidR="00AA115D" w:rsidRPr="00C50D45" w:rsidRDefault="00AA115D" w:rsidP="0038702E">
      <w:pPr>
        <w:pStyle w:val="1"/>
        <w:spacing w:after="160"/>
        <w:jc w:val="center"/>
        <w:rPr>
          <w:rFonts w:ascii="Times New Roman" w:hAnsi="Times New Roman" w:cs="Times New Roman"/>
          <w:b/>
          <w:color w:val="000000"/>
          <w:sz w:val="24"/>
          <w:szCs w:val="24"/>
        </w:rPr>
      </w:pPr>
    </w:p>
    <w:p w:rsidR="00AA115D" w:rsidRPr="00C50D45" w:rsidRDefault="00AA115D" w:rsidP="0038702E">
      <w:pPr>
        <w:pStyle w:val="1"/>
        <w:spacing w:after="160"/>
        <w:jc w:val="center"/>
        <w:rPr>
          <w:rFonts w:ascii="Times New Roman" w:hAnsi="Times New Roman" w:cs="Times New Roman"/>
          <w:b/>
          <w:color w:val="000000"/>
          <w:sz w:val="24"/>
          <w:szCs w:val="24"/>
        </w:rPr>
      </w:pPr>
    </w:p>
    <w:p w:rsidR="00AA115D" w:rsidRPr="00C50D45" w:rsidRDefault="00AA115D" w:rsidP="0038702E">
      <w:pPr>
        <w:pStyle w:val="1"/>
        <w:spacing w:after="160"/>
        <w:jc w:val="center"/>
        <w:rPr>
          <w:rFonts w:ascii="Times New Roman" w:hAnsi="Times New Roman" w:cs="Times New Roman"/>
          <w:b/>
          <w:color w:val="000000"/>
          <w:sz w:val="24"/>
          <w:szCs w:val="24"/>
        </w:rPr>
      </w:pPr>
    </w:p>
    <w:p w:rsidR="00AA115D" w:rsidRPr="00C50D45" w:rsidRDefault="00AA115D" w:rsidP="0038702E">
      <w:pPr>
        <w:pStyle w:val="1"/>
        <w:spacing w:after="160"/>
        <w:jc w:val="center"/>
        <w:rPr>
          <w:rFonts w:ascii="Times New Roman" w:hAnsi="Times New Roman" w:cs="Times New Roman"/>
          <w:b/>
          <w:color w:val="000000"/>
          <w:sz w:val="24"/>
          <w:szCs w:val="24"/>
        </w:rPr>
      </w:pPr>
    </w:p>
    <w:p w:rsidR="00AA115D" w:rsidRPr="00C50D45" w:rsidRDefault="00AA115D" w:rsidP="0038702E">
      <w:pPr>
        <w:pStyle w:val="1"/>
        <w:spacing w:after="160"/>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КРИТЕРІЇ ОЦІНЮВАННЯ ЗНАНЬ І ВМІНЬ СТУДЕНТІВ</w:t>
      </w:r>
    </w:p>
    <w:p w:rsidR="00AA115D" w:rsidRPr="00C50D45" w:rsidRDefault="00AA115D" w:rsidP="0038702E">
      <w:pPr>
        <w:pStyle w:val="1"/>
        <w:spacing w:after="160"/>
        <w:jc w:val="center"/>
        <w:rPr>
          <w:rFonts w:ascii="Times New Roman" w:hAnsi="Times New Roman" w:cs="Times New Roman"/>
          <w:color w:val="000000"/>
          <w:sz w:val="24"/>
          <w:szCs w:val="24"/>
        </w:rPr>
      </w:pPr>
      <w:r w:rsidRPr="00C50D45">
        <w:rPr>
          <w:rFonts w:ascii="Times New Roman" w:hAnsi="Times New Roman" w:cs="Times New Roman"/>
          <w:b/>
          <w:color w:val="000000"/>
          <w:sz w:val="24"/>
          <w:szCs w:val="24"/>
        </w:rPr>
        <w:t>(УСНА ВІДПОВІДЬ – МОДУЛЬ САМОСТІЙНОЇ РОБОТИ)</w:t>
      </w:r>
    </w:p>
    <w:p w:rsidR="00AA115D" w:rsidRPr="00C50D45" w:rsidRDefault="00AA115D" w:rsidP="0038702E">
      <w:pPr>
        <w:pStyle w:val="1"/>
        <w:spacing w:after="16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Деякі теми самостійної роботи, які пропонується виконати у форматі усної відповіді, оцінюються максимум в 1 або 0,5 балів. Ці показники є максимальними в системі оцінювання. </w:t>
      </w:r>
    </w:p>
    <w:tbl>
      <w:tblPr>
        <w:tblW w:w="964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49"/>
        <w:gridCol w:w="14"/>
        <w:gridCol w:w="1280"/>
        <w:gridCol w:w="3079"/>
        <w:gridCol w:w="3021"/>
      </w:tblGrid>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Оцінка за шкалою ECTS</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Сума балів за 100-бальною шкалою</w:t>
            </w:r>
          </w:p>
        </w:tc>
        <w:tc>
          <w:tcPr>
            <w:tcW w:w="3079"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Оцінка за національною шкалою</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А</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90-100</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відмінно</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В</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82-89</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добре</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С</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74-81</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D</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64-73</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restart"/>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задовільно</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E</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60-63</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FX</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35-59</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незадовільно з можливістю повторного складання</w:t>
            </w:r>
          </w:p>
        </w:tc>
      </w:tr>
      <w:tr w:rsidR="00AA115D" w:rsidRPr="00C50D45" w:rsidTr="0038702E">
        <w:tc>
          <w:tcPr>
            <w:tcW w:w="2263" w:type="dxa"/>
            <w:gridSpan w:val="2"/>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F</w:t>
            </w:r>
          </w:p>
        </w:tc>
        <w:tc>
          <w:tcPr>
            <w:tcW w:w="1280"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1-34</w:t>
            </w:r>
          </w:p>
        </w:tc>
        <w:tc>
          <w:tcPr>
            <w:tcW w:w="3079" w:type="dxa"/>
            <w:vMerge/>
            <w:vAlign w:val="center"/>
          </w:tcPr>
          <w:p w:rsidR="00AA115D" w:rsidRPr="00C50D45" w:rsidRDefault="00AA115D" w:rsidP="0038702E">
            <w:pPr>
              <w:pStyle w:val="1"/>
              <w:widowControl w:val="0"/>
              <w:spacing w:line="276" w:lineRule="auto"/>
              <w:rPr>
                <w:rFonts w:ascii="Times New Roman" w:hAnsi="Times New Roman" w:cs="Times New Roman"/>
                <w:color w:val="000000"/>
                <w:sz w:val="24"/>
                <w:szCs w:val="24"/>
              </w:rPr>
            </w:pPr>
          </w:p>
        </w:tc>
        <w:tc>
          <w:tcPr>
            <w:tcW w:w="3021" w:type="dxa"/>
            <w:vAlign w:val="center"/>
          </w:tcPr>
          <w:p w:rsidR="00AA115D" w:rsidRPr="00C50D45" w:rsidRDefault="00AA115D" w:rsidP="0038702E">
            <w:pPr>
              <w:pStyle w:val="1"/>
              <w:jc w:val="center"/>
              <w:rPr>
                <w:rFonts w:ascii="Times New Roman" w:hAnsi="Times New Roman" w:cs="Times New Roman"/>
                <w:color w:val="000000"/>
                <w:sz w:val="24"/>
                <w:szCs w:val="24"/>
              </w:rPr>
            </w:pPr>
            <w:r w:rsidRPr="00C50D45">
              <w:rPr>
                <w:rFonts w:ascii="Times New Roman" w:hAnsi="Times New Roman" w:cs="Times New Roman"/>
                <w:color w:val="000000"/>
                <w:sz w:val="24"/>
                <w:szCs w:val="24"/>
              </w:rPr>
              <w:t>незадовільно з обов’язковим повторним вивченням дисципліни</w:t>
            </w:r>
          </w:p>
        </w:tc>
      </w:tr>
      <w:tr w:rsidR="00AA115D" w:rsidRPr="00C50D45" w:rsidTr="0038702E">
        <w:tc>
          <w:tcPr>
            <w:tcW w:w="2249" w:type="dxa"/>
          </w:tcPr>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А (відмінно)</w:t>
            </w:r>
          </w:p>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 xml:space="preserve">90-100 </w:t>
            </w:r>
          </w:p>
          <w:p w:rsidR="00AA115D" w:rsidRPr="00C50D45" w:rsidRDefault="00AA115D" w:rsidP="0038702E">
            <w:pPr>
              <w:pStyle w:val="1"/>
              <w:ind w:right="-288"/>
              <w:rPr>
                <w:rFonts w:ascii="Times New Roman" w:hAnsi="Times New Roman" w:cs="Times New Roman"/>
                <w:color w:val="000000"/>
                <w:sz w:val="24"/>
                <w:szCs w:val="24"/>
              </w:rPr>
            </w:pPr>
            <w:r w:rsidRPr="00C50D45">
              <w:rPr>
                <w:rFonts w:ascii="Times New Roman" w:hAnsi="Times New Roman" w:cs="Times New Roman"/>
                <w:color w:val="000000"/>
                <w:sz w:val="24"/>
                <w:szCs w:val="24"/>
              </w:rPr>
              <w:t>1/0,5</w:t>
            </w:r>
          </w:p>
        </w:tc>
        <w:tc>
          <w:tcPr>
            <w:tcW w:w="7394" w:type="dxa"/>
            <w:gridSpan w:val="4"/>
          </w:tcPr>
          <w:p w:rsidR="00AA115D" w:rsidRPr="00C50D45" w:rsidRDefault="00AA115D" w:rsidP="0038702E">
            <w:pPr>
              <w:pStyle w:val="1"/>
              <w:spacing w:after="160"/>
              <w:jc w:val="both"/>
              <w:rPr>
                <w:rFonts w:ascii="Times New Roman" w:hAnsi="Times New Roman" w:cs="Times New Roman"/>
                <w:color w:val="333333"/>
                <w:sz w:val="24"/>
                <w:szCs w:val="24"/>
              </w:rPr>
            </w:pPr>
            <w:r w:rsidRPr="00C50D45">
              <w:rPr>
                <w:rFonts w:ascii="Times New Roman" w:hAnsi="Times New Roman" w:cs="Times New Roman"/>
                <w:color w:val="000000"/>
                <w:sz w:val="24"/>
                <w:szCs w:val="24"/>
              </w:rPr>
              <w:t>Студент правильно, повно, чітко і логічно висвітлює сутність питання; бездоганно апелює до термінів і дефініцій (до 5); наводить приклади; орієнтується в особливостях розвитку того чи того мовного явища у той чи той період розвитку мови; може порівняти лінгвальні властивості мовного явища окремого періоду розвитку англійської мови з сучасним станом розвитку; додає власне підготовлену інформацію, яку не було висвітлено на лекційному занятті, ілюструє її прикладами.</w:t>
            </w:r>
          </w:p>
        </w:tc>
      </w:tr>
      <w:tr w:rsidR="00AA115D" w:rsidRPr="00C50D45" w:rsidTr="0038702E">
        <w:tc>
          <w:tcPr>
            <w:tcW w:w="2249" w:type="dxa"/>
          </w:tcPr>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В  (добре)</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82-89</w:t>
            </w: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color w:val="000000"/>
                <w:sz w:val="24"/>
                <w:szCs w:val="24"/>
              </w:rPr>
              <w:t>0,9/0,4</w:t>
            </w:r>
          </w:p>
        </w:tc>
        <w:tc>
          <w:tcPr>
            <w:tcW w:w="7394" w:type="dxa"/>
            <w:gridSpan w:val="4"/>
          </w:tcPr>
          <w:p w:rsidR="00AA115D" w:rsidRPr="00C50D45" w:rsidRDefault="00AA115D" w:rsidP="0038702E">
            <w:pPr>
              <w:pStyle w:val="1"/>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4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проте допускає певні неточності у порівнянні лінгвальних і екстралінгвальних чинників, які вплинули на розвиток англійської мови певного періоду; додає власне підготовлену інформацію, яку не було висвітлено на лекційному занятті, проте не ілюструє її прикладами.</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 (добре)</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74-81</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0,8/0,3</w:t>
            </w:r>
          </w:p>
        </w:tc>
        <w:tc>
          <w:tcPr>
            <w:tcW w:w="7394" w:type="dxa"/>
            <w:gridSpan w:val="4"/>
          </w:tcPr>
          <w:p w:rsidR="00AA115D" w:rsidRPr="00C50D45" w:rsidRDefault="00AA115D" w:rsidP="0038702E">
            <w:pPr>
              <w:pStyle w:val="1"/>
              <w:shd w:val="clear" w:color="auto" w:fill="FFFFFF"/>
              <w:spacing w:after="16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не повно, неточно висвітлює сутність проблеми; зазначає сутність термінів і дефініцій, проте припускаючи неточності та наводить до 3 термінів; наводить приклади, проте не чітко володіє джерелом інформації; орієнтується в особливостях розвитку того чи того мовного явища у той чи той період розвитку мови, не може порівняти лінгвальні (екстралінгвальні чинники), які вплинули на розвиток англійської мови певного періоду; не може прокоментувати зміни,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D  (задовільно)</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64-73</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0,7/0,2</w:t>
            </w:r>
          </w:p>
          <w:p w:rsidR="00AA115D" w:rsidRPr="00C50D45" w:rsidRDefault="00AA115D" w:rsidP="0038702E">
            <w:pPr>
              <w:pStyle w:val="1"/>
              <w:spacing w:after="120"/>
              <w:jc w:val="both"/>
              <w:rPr>
                <w:rFonts w:ascii="Times New Roman" w:hAnsi="Times New Roman" w:cs="Times New Roman"/>
                <w:color w:val="000000"/>
                <w:sz w:val="24"/>
                <w:szCs w:val="24"/>
              </w:rPr>
            </w:pP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не коректно висвітлює сутність проблеми; не зазначає сутність термінів і дефініцій (до 2 термінів); наводить недостатню кількість прикладів, не чітко володіє джерелом інформації; орієнтується в особливостях розвитку того чи того мовного явища у той чи той період розвитку мови, не наводить жодних прикладів порівнянь лінгвальних (екстралінгвальних чинниів), які вплинули на розвиток англійської мови певного періоду; не коментує про стан змін, які відбулися у певний період розвитку мови на певному її рівні; не додає власне підготовлену інформацію, яку не було висвітлено на лекційному занятті.</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Е (задовільно)</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60-63</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0,6/0,1</w:t>
            </w:r>
          </w:p>
          <w:p w:rsidR="00AA115D" w:rsidRPr="00C50D45" w:rsidRDefault="00AA115D" w:rsidP="0038702E">
            <w:pPr>
              <w:pStyle w:val="1"/>
              <w:spacing w:after="120"/>
              <w:jc w:val="both"/>
              <w:rPr>
                <w:rFonts w:ascii="Times New Roman" w:hAnsi="Times New Roman" w:cs="Times New Roman"/>
                <w:color w:val="000000"/>
                <w:sz w:val="24"/>
                <w:szCs w:val="24"/>
              </w:rPr>
            </w:pP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лише дотримується тезисів лекційного матеріалу; не активний щодо використання термінів і дефініцій (2-3); не посилається на ілюстрації мовного матеріалу реферованих досліджень.</w:t>
            </w:r>
          </w:p>
        </w:tc>
      </w:tr>
      <w:tr w:rsidR="00AA115D" w:rsidRPr="00C50D45" w:rsidTr="0038702E">
        <w:tc>
          <w:tcPr>
            <w:tcW w:w="2249" w:type="dxa"/>
          </w:tcPr>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FХ (незадовільно) з можливістю повторного складання</w:t>
            </w:r>
          </w:p>
          <w:p w:rsidR="00AA115D" w:rsidRPr="00C50D45" w:rsidRDefault="00AA115D" w:rsidP="0038702E">
            <w:pPr>
              <w:pStyle w:val="1"/>
              <w:spacing w:after="120"/>
              <w:rPr>
                <w:rFonts w:ascii="Times New Roman" w:hAnsi="Times New Roman" w:cs="Times New Roman"/>
                <w:color w:val="000000"/>
                <w:sz w:val="24"/>
                <w:szCs w:val="24"/>
              </w:rPr>
            </w:pPr>
            <w:r w:rsidRPr="00C50D45">
              <w:rPr>
                <w:rFonts w:ascii="Times New Roman" w:hAnsi="Times New Roman" w:cs="Times New Roman"/>
                <w:color w:val="000000"/>
                <w:sz w:val="24"/>
                <w:szCs w:val="24"/>
              </w:rPr>
              <w:t>35-59= 0 балів</w:t>
            </w: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не готовий висвітлити сутність питання.</w:t>
            </w:r>
          </w:p>
        </w:tc>
      </w:tr>
      <w:tr w:rsidR="00AA115D" w:rsidRPr="00C50D45" w:rsidTr="0038702E">
        <w:tc>
          <w:tcPr>
            <w:tcW w:w="2249" w:type="dxa"/>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F (незадовільно) з обов’язковим повторним вивченням дисципліни</w:t>
            </w:r>
          </w:p>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1-34=0 балів</w:t>
            </w:r>
          </w:p>
        </w:tc>
        <w:tc>
          <w:tcPr>
            <w:tcW w:w="7394" w:type="dxa"/>
            <w:gridSpan w:val="4"/>
          </w:tcPr>
          <w:p w:rsidR="00AA115D" w:rsidRPr="00C50D45" w:rsidRDefault="00AA115D" w:rsidP="0038702E">
            <w:pPr>
              <w:pStyle w:val="1"/>
              <w:spacing w:after="120"/>
              <w:jc w:val="both"/>
              <w:rPr>
                <w:rFonts w:ascii="Times New Roman" w:hAnsi="Times New Roman" w:cs="Times New Roman"/>
                <w:color w:val="000000"/>
                <w:sz w:val="24"/>
                <w:szCs w:val="24"/>
              </w:rPr>
            </w:pPr>
            <w:r w:rsidRPr="00C50D45">
              <w:rPr>
                <w:rFonts w:ascii="Times New Roman" w:hAnsi="Times New Roman" w:cs="Times New Roman"/>
                <w:color w:val="000000"/>
                <w:sz w:val="24"/>
                <w:szCs w:val="24"/>
              </w:rPr>
              <w:t>Студент не готовий висвітлити сутність питання.</w:t>
            </w:r>
          </w:p>
        </w:tc>
      </w:tr>
    </w:tbl>
    <w:p w:rsidR="00AA115D" w:rsidRPr="00C50D45" w:rsidRDefault="00AA115D" w:rsidP="0038702E">
      <w:pPr>
        <w:pStyle w:val="1"/>
        <w:rPr>
          <w:rFonts w:ascii="Times New Roman" w:hAnsi="Times New Roman" w:cs="Times New Roman"/>
          <w:color w:val="000000"/>
          <w:sz w:val="24"/>
          <w:szCs w:val="24"/>
        </w:rPr>
      </w:pPr>
    </w:p>
    <w:p w:rsidR="00AA115D" w:rsidRPr="00C50D45" w:rsidRDefault="00AA115D" w:rsidP="0038702E">
      <w:pPr>
        <w:pStyle w:val="1"/>
        <w:rPr>
          <w:rFonts w:ascii="Times New Roman" w:hAnsi="Times New Roman" w:cs="Times New Roman"/>
          <w:color w:val="000000"/>
          <w:sz w:val="24"/>
          <w:szCs w:val="24"/>
        </w:rPr>
      </w:pPr>
    </w:p>
    <w:p w:rsidR="00AA115D" w:rsidRPr="00C50D45" w:rsidRDefault="00AA115D" w:rsidP="0038702E">
      <w:pPr>
        <w:pStyle w:val="1"/>
        <w:rPr>
          <w:rFonts w:ascii="Times New Roman" w:hAnsi="Times New Roman" w:cs="Times New Roman"/>
          <w:b/>
          <w:color w:val="000000"/>
          <w:sz w:val="24"/>
          <w:szCs w:val="24"/>
        </w:rPr>
      </w:pPr>
    </w:p>
    <w:p w:rsidR="00AA115D" w:rsidRPr="00C50D45" w:rsidRDefault="00AA115D" w:rsidP="0038702E">
      <w:pPr>
        <w:pStyle w:val="1"/>
        <w:rPr>
          <w:rFonts w:ascii="Times New Roman" w:hAnsi="Times New Roman" w:cs="Times New Roman"/>
          <w:b/>
          <w:color w:val="000000"/>
          <w:sz w:val="24"/>
          <w:szCs w:val="24"/>
        </w:rPr>
      </w:pPr>
    </w:p>
    <w:p w:rsidR="00AA115D" w:rsidRPr="00C50D45" w:rsidRDefault="00AA115D" w:rsidP="0038702E">
      <w:pPr>
        <w:pStyle w:val="1"/>
        <w:rPr>
          <w:rFonts w:ascii="Times New Roman" w:hAnsi="Times New Roman" w:cs="Times New Roman"/>
          <w:b/>
          <w:color w:val="000000"/>
          <w:sz w:val="24"/>
          <w:szCs w:val="24"/>
        </w:rPr>
      </w:pPr>
    </w:p>
    <w:p w:rsidR="00AA115D" w:rsidRPr="00C50D45" w:rsidRDefault="00AA115D" w:rsidP="0038702E">
      <w:pPr>
        <w:pStyle w:val="1"/>
        <w:rPr>
          <w:rFonts w:ascii="Times New Roman" w:hAnsi="Times New Roman" w:cs="Times New Roman"/>
          <w:b/>
          <w:color w:val="000000"/>
          <w:sz w:val="24"/>
          <w:szCs w:val="24"/>
        </w:rPr>
      </w:pPr>
    </w:p>
    <w:p w:rsidR="00AA115D" w:rsidRPr="00C50D45" w:rsidRDefault="00AA115D" w:rsidP="0038702E">
      <w:pPr>
        <w:pStyle w:val="1"/>
        <w:rPr>
          <w:rFonts w:ascii="Times New Roman" w:hAnsi="Times New Roman" w:cs="Times New Roman"/>
          <w:b/>
          <w:color w:val="000000"/>
          <w:sz w:val="24"/>
          <w:szCs w:val="24"/>
        </w:rPr>
      </w:pPr>
    </w:p>
    <w:p w:rsidR="00AA115D" w:rsidRPr="00C50D45" w:rsidRDefault="00AA115D" w:rsidP="0038702E">
      <w:pPr>
        <w:pStyle w:val="1"/>
        <w:rPr>
          <w:rFonts w:ascii="Times New Roman" w:hAnsi="Times New Roman" w:cs="Times New Roman"/>
          <w:b/>
          <w:color w:val="000000"/>
          <w:sz w:val="24"/>
          <w:szCs w:val="24"/>
        </w:rPr>
      </w:pPr>
    </w:p>
    <w:p w:rsidR="00AA115D" w:rsidRPr="00C50D45" w:rsidRDefault="00AA115D" w:rsidP="0038702E">
      <w:pPr>
        <w:pStyle w:val="1"/>
        <w:rPr>
          <w:rFonts w:ascii="Times New Roman" w:hAnsi="Times New Roman" w:cs="Times New Roman"/>
          <w:color w:val="000000"/>
          <w:sz w:val="24"/>
          <w:szCs w:val="24"/>
        </w:rPr>
      </w:pPr>
      <w:r w:rsidRPr="00C50D45">
        <w:rPr>
          <w:rFonts w:ascii="Times New Roman" w:hAnsi="Times New Roman" w:cs="Times New Roman"/>
          <w:b/>
          <w:color w:val="000000"/>
          <w:sz w:val="24"/>
          <w:szCs w:val="24"/>
        </w:rPr>
        <w:t>10. Список рекомендованих джерел (наскрізна нумерація)</w:t>
      </w:r>
    </w:p>
    <w:p w:rsidR="00AA115D" w:rsidRPr="00C50D45" w:rsidRDefault="00AA115D" w:rsidP="00C50D45"/>
    <w:p w:rsidR="00AA115D" w:rsidRPr="00C50D45" w:rsidRDefault="00AA115D" w:rsidP="00C50D45">
      <w:r w:rsidRPr="00C50D45">
        <w:t>Основна література.</w:t>
      </w:r>
    </w:p>
    <w:p w:rsidR="00AA115D" w:rsidRPr="00C50D45" w:rsidRDefault="00AA115D" w:rsidP="00C50D45">
      <w:pPr>
        <w:pStyle w:val="ListParagraph"/>
        <w:numPr>
          <w:ilvl w:val="0"/>
          <w:numId w:val="26"/>
        </w:numPr>
      </w:pPr>
      <w:r w:rsidRPr="00C50D45">
        <w:t xml:space="preserve">Попова И.Н., Казакова Ж.А., Ковальчук Г.М. Учебник французского языка.  М.: </w:t>
      </w:r>
      <w:r w:rsidRPr="00C50D45">
        <w:rPr>
          <w:lang w:val="en-US"/>
        </w:rPr>
        <w:t>NESTOR</w:t>
      </w:r>
      <w:r w:rsidRPr="00C50D45">
        <w:t xml:space="preserve">, 2000. 567с. </w:t>
      </w:r>
    </w:p>
    <w:p w:rsidR="00AA115D" w:rsidRPr="00C50D45" w:rsidRDefault="00AA115D" w:rsidP="00C50D45">
      <w:pPr>
        <w:pStyle w:val="ListParagraph"/>
        <w:numPr>
          <w:ilvl w:val="0"/>
          <w:numId w:val="26"/>
        </w:numPr>
      </w:pPr>
      <w:r w:rsidRPr="00C50D45">
        <w:rPr>
          <w:lang w:val="fr-FR"/>
        </w:rPr>
        <w:t xml:space="preserve">Sans frontières 1,2 Methode de français. </w:t>
      </w:r>
      <w:r w:rsidRPr="00C50D45">
        <w:t>К</w:t>
      </w:r>
      <w:r w:rsidRPr="00C50D45">
        <w:rPr>
          <w:lang w:val="fr-FR"/>
        </w:rPr>
        <w:t xml:space="preserve">. </w:t>
      </w:r>
      <w:r w:rsidRPr="00C50D45">
        <w:t>Генеза</w:t>
      </w:r>
      <w:r w:rsidRPr="00C50D45">
        <w:rPr>
          <w:lang w:val="fr-FR"/>
        </w:rPr>
        <w:t>, 1994.</w:t>
      </w:r>
    </w:p>
    <w:p w:rsidR="00AA115D" w:rsidRPr="00C50D45" w:rsidRDefault="00AA115D" w:rsidP="00C50D45">
      <w:pPr>
        <w:rPr>
          <w:lang w:val="fr-FR"/>
        </w:rPr>
      </w:pPr>
    </w:p>
    <w:p w:rsidR="00AA115D" w:rsidRPr="00C50D45" w:rsidRDefault="00AA115D" w:rsidP="00C50D45"/>
    <w:p w:rsidR="00AA115D" w:rsidRPr="00C50D45" w:rsidRDefault="00AA115D" w:rsidP="00C50D45">
      <w:r w:rsidRPr="00C50D45">
        <w:t>Допоміжна література.</w:t>
      </w:r>
    </w:p>
    <w:p w:rsidR="00AA115D" w:rsidRPr="00C50D45" w:rsidRDefault="00AA115D" w:rsidP="00C50D45">
      <w:r w:rsidRPr="00C50D45">
        <w:t xml:space="preserve">1. Аудіокурс. </w:t>
      </w:r>
      <w:r w:rsidRPr="00C50D45">
        <w:rPr>
          <w:lang w:val="fr-FR"/>
        </w:rPr>
        <w:t>Phon</w:t>
      </w:r>
      <w:r w:rsidRPr="00C50D45">
        <w:t>é</w:t>
      </w:r>
      <w:r w:rsidRPr="00C50D45">
        <w:rPr>
          <w:lang w:val="fr-FR"/>
        </w:rPr>
        <w:t>tique</w:t>
      </w:r>
      <w:r w:rsidRPr="00C50D45">
        <w:t xml:space="preserve"> </w:t>
      </w:r>
      <w:r w:rsidRPr="00C50D45">
        <w:rPr>
          <w:lang w:val="fr-FR"/>
        </w:rPr>
        <w:t>C</w:t>
      </w:r>
      <w:r w:rsidRPr="00C50D45">
        <w:t>.</w:t>
      </w:r>
      <w:r w:rsidRPr="00C50D45">
        <w:rPr>
          <w:lang w:val="fr-FR"/>
        </w:rPr>
        <w:t>I</w:t>
      </w:r>
      <w:r w:rsidRPr="00C50D45">
        <w:t>.</w:t>
      </w:r>
      <w:r w:rsidRPr="00C50D45">
        <w:rPr>
          <w:lang w:val="fr-FR"/>
        </w:rPr>
        <w:t>E</w:t>
      </w:r>
      <w:r w:rsidRPr="00C50D45">
        <w:t>.</w:t>
      </w:r>
      <w:r w:rsidRPr="00C50D45">
        <w:rPr>
          <w:lang w:val="fr-FR"/>
        </w:rPr>
        <w:t>L</w:t>
      </w:r>
      <w:r w:rsidRPr="00C50D45">
        <w:t xml:space="preserve">.         </w:t>
      </w:r>
    </w:p>
    <w:p w:rsidR="00AA115D" w:rsidRPr="00C50D45" w:rsidRDefault="00AA115D" w:rsidP="00C50D45">
      <w:r w:rsidRPr="00C50D45">
        <w:t xml:space="preserve">2. Гак В.Г. Французская орфография. М.: Просвещение, 1985.  </w:t>
      </w:r>
    </w:p>
    <w:p w:rsidR="00AA115D" w:rsidRPr="00C50D45" w:rsidRDefault="00AA115D" w:rsidP="00C50D45">
      <w:pPr>
        <w:rPr>
          <w:lang w:val="fr-FR"/>
        </w:rPr>
      </w:pPr>
      <w:r w:rsidRPr="00C50D45">
        <w:t>6. Соколова В.С., Портнова Н.И. Фонетика французской разговорной речи. М</w:t>
      </w:r>
      <w:r w:rsidRPr="00C50D45">
        <w:rPr>
          <w:lang w:val="fr-FR"/>
        </w:rPr>
        <w:t xml:space="preserve">.: </w:t>
      </w:r>
      <w:r w:rsidRPr="00C50D45">
        <w:t>Высшая школа</w:t>
      </w:r>
      <w:r w:rsidRPr="00C50D45">
        <w:rPr>
          <w:lang w:val="fr-FR"/>
        </w:rPr>
        <w:t>, 1990.</w:t>
      </w:r>
    </w:p>
    <w:p w:rsidR="00AA115D" w:rsidRPr="00C50D45" w:rsidRDefault="00AA115D" w:rsidP="00C50D45">
      <w:pPr>
        <w:rPr>
          <w:lang w:val="fr-FR"/>
        </w:rPr>
      </w:pPr>
      <w:r w:rsidRPr="00C50D45">
        <w:t xml:space="preserve">8. </w:t>
      </w:r>
      <w:r w:rsidRPr="00C50D45">
        <w:rPr>
          <w:lang w:val="fr-FR"/>
        </w:rPr>
        <w:t>J. Charliac, A-C Motrou. Phonétique progressive du français CLE international, 1998.</w:t>
      </w:r>
    </w:p>
    <w:p w:rsidR="00AA115D" w:rsidRPr="00C50D45" w:rsidRDefault="00AA115D" w:rsidP="00C50D45">
      <w:pPr>
        <w:rPr>
          <w:lang w:val="fr-FR"/>
        </w:rPr>
      </w:pPr>
      <w:r w:rsidRPr="00C50D45">
        <w:t xml:space="preserve">9. </w:t>
      </w:r>
      <w:r w:rsidRPr="00C50D45">
        <w:rPr>
          <w:lang w:val="fr-FR"/>
        </w:rPr>
        <w:t>Lucile Charliac, Annie-Claude Motron.</w:t>
      </w:r>
      <w:r w:rsidRPr="00C50D45">
        <w:t xml:space="preserve"> </w:t>
      </w:r>
      <w:r w:rsidRPr="00C50D45">
        <w:rPr>
          <w:lang w:val="fr-FR"/>
        </w:rPr>
        <w:t>Phonétique progressive du français. – CLE international, 1998.</w:t>
      </w:r>
    </w:p>
    <w:p w:rsidR="00AA115D" w:rsidRPr="00C50D45" w:rsidRDefault="00AA115D" w:rsidP="00C50D45">
      <w:r w:rsidRPr="00C50D45">
        <w:t>10. Фесенко Є.А., Навчально-методичні рекомендації. – Херсон, 2010.</w:t>
      </w:r>
    </w:p>
    <w:p w:rsidR="00AA115D" w:rsidRPr="00C50D45" w:rsidRDefault="00AA115D" w:rsidP="00C50D45"/>
    <w:p w:rsidR="00AA115D" w:rsidRPr="00C50D45" w:rsidRDefault="00AA115D" w:rsidP="00C50D45">
      <w:r w:rsidRPr="00C50D45">
        <w:t>Інформаційні  ресурси</w:t>
      </w:r>
    </w:p>
    <w:p w:rsidR="00AA115D" w:rsidRPr="00C50D45" w:rsidRDefault="00AA115D" w:rsidP="00C50D45">
      <w:r w:rsidRPr="00C50D45">
        <w:t xml:space="preserve">1. </w:t>
      </w:r>
      <w:hyperlink r:id="rId14" w:history="1">
        <w:r w:rsidRPr="00C50D45">
          <w:rPr>
            <w:rStyle w:val="Hyperlink"/>
            <w:lang w:val="fr-FR"/>
          </w:rPr>
          <w:t>www</w:t>
        </w:r>
        <w:r w:rsidRPr="00C50D45">
          <w:rPr>
            <w:rStyle w:val="Hyperlink"/>
          </w:rPr>
          <w:t>.</w:t>
        </w:r>
        <w:r w:rsidRPr="00C50D45">
          <w:rPr>
            <w:rStyle w:val="Hyperlink"/>
            <w:lang w:val="fr-FR"/>
          </w:rPr>
          <w:t>ksu</w:t>
        </w:r>
        <w:r w:rsidRPr="00C50D45">
          <w:rPr>
            <w:rStyle w:val="Hyperlink"/>
          </w:rPr>
          <w:t>/</w:t>
        </w:r>
      </w:hyperlink>
      <w:r w:rsidRPr="00C50D45">
        <w:t xml:space="preserve"> </w:t>
      </w:r>
      <w:r w:rsidRPr="00C50D45">
        <w:rPr>
          <w:lang w:val="fr-FR"/>
        </w:rPr>
        <w:t>ru</w:t>
      </w:r>
    </w:p>
    <w:p w:rsidR="00AA115D" w:rsidRPr="00C50D45" w:rsidRDefault="00AA115D" w:rsidP="00C50D45">
      <w:r w:rsidRPr="00C50D45">
        <w:t xml:space="preserve">2. </w:t>
      </w:r>
      <w:r w:rsidRPr="00C50D45">
        <w:rPr>
          <w:lang w:val="en-US"/>
        </w:rPr>
        <w:t>www</w:t>
      </w:r>
      <w:r w:rsidRPr="00C50D45">
        <w:t>/</w:t>
      </w:r>
      <w:r w:rsidRPr="00C50D45">
        <w:rPr>
          <w:lang w:val="en-US"/>
        </w:rPr>
        <w:t>nbu</w:t>
      </w:r>
      <w:r w:rsidRPr="00C50D45">
        <w:t>/</w:t>
      </w:r>
      <w:r w:rsidRPr="00C50D45">
        <w:rPr>
          <w:lang w:val="en-US"/>
        </w:rPr>
        <w:t>gov</w:t>
      </w:r>
      <w:r w:rsidRPr="00C50D45">
        <w:t>.</w:t>
      </w:r>
      <w:r w:rsidRPr="00C50D45">
        <w:rPr>
          <w:lang w:val="en-US"/>
        </w:rPr>
        <w:t>ua</w:t>
      </w:r>
      <w:r w:rsidRPr="00C50D45">
        <w:t>/</w:t>
      </w:r>
      <w:r w:rsidRPr="00C50D45">
        <w:rPr>
          <w:lang w:val="en-US"/>
        </w:rPr>
        <w:t>portal</w:t>
      </w:r>
    </w:p>
    <w:p w:rsidR="00AA115D" w:rsidRPr="00C50D45" w:rsidRDefault="00AA115D" w:rsidP="00C50D45">
      <w:r w:rsidRPr="00C50D45">
        <w:t xml:space="preserve">3. </w:t>
      </w:r>
      <w:r w:rsidRPr="00C50D45">
        <w:rPr>
          <w:lang w:val="en-US"/>
        </w:rPr>
        <w:t>library</w:t>
      </w:r>
      <w:r w:rsidRPr="00C50D45">
        <w:t>.</w:t>
      </w:r>
      <w:r w:rsidRPr="00C50D45">
        <w:rPr>
          <w:lang w:val="en-US"/>
        </w:rPr>
        <w:t>krasu</w:t>
      </w:r>
      <w:r w:rsidRPr="00C50D45">
        <w:t>.</w:t>
      </w:r>
      <w:r w:rsidRPr="00C50D45">
        <w:rPr>
          <w:lang w:val="en-US"/>
        </w:rPr>
        <w:t>ru</w:t>
      </w:r>
    </w:p>
    <w:p w:rsidR="00AA115D" w:rsidRPr="00C50D45" w:rsidRDefault="00AA115D" w:rsidP="00C50D45">
      <w:r w:rsidRPr="00C50D45">
        <w:t xml:space="preserve">4. </w:t>
      </w:r>
      <w:r w:rsidRPr="00C50D45">
        <w:rPr>
          <w:lang w:val="en-US"/>
        </w:rPr>
        <w:t>wikipedia</w:t>
      </w:r>
      <w:r w:rsidRPr="00C50D45">
        <w:t>.</w:t>
      </w:r>
      <w:r w:rsidRPr="00C50D45">
        <w:rPr>
          <w:lang w:val="en-US"/>
        </w:rPr>
        <w:t>org</w:t>
      </w:r>
      <w:r w:rsidRPr="00C50D45">
        <w:t>.</w:t>
      </w:r>
    </w:p>
    <w:p w:rsidR="00AA115D" w:rsidRPr="00C50D45" w:rsidRDefault="00AA115D" w:rsidP="00C50D45">
      <w:r w:rsidRPr="00C50D45">
        <w:t>5. http://orangetag.ru/1180/le-petit-chaperon-rouge.</w:t>
      </w:r>
    </w:p>
    <w:p w:rsidR="00AA115D" w:rsidRPr="00C50D45" w:rsidRDefault="00AA115D" w:rsidP="00C50D45"/>
    <w:p w:rsidR="00AA115D" w:rsidRPr="00C50D45" w:rsidRDefault="00AA115D" w:rsidP="00C50D45"/>
    <w:p w:rsidR="00AA115D" w:rsidRPr="00C50D45" w:rsidRDefault="00AA115D" w:rsidP="00C50D45"/>
    <w:p w:rsidR="00AA115D" w:rsidRPr="00C50D45" w:rsidRDefault="00AA115D" w:rsidP="0038702E">
      <w:pPr>
        <w:pStyle w:val="1"/>
        <w:spacing w:after="160" w:line="259" w:lineRule="auto"/>
        <w:jc w:val="center"/>
        <w:rPr>
          <w:rFonts w:ascii="Times New Roman" w:hAnsi="Times New Roman" w:cs="Times New Roman"/>
          <w:color w:val="000000"/>
          <w:sz w:val="24"/>
          <w:szCs w:val="24"/>
        </w:rPr>
      </w:pPr>
    </w:p>
    <w:p w:rsidR="00AA115D" w:rsidRPr="00C50D45" w:rsidRDefault="00AA115D" w:rsidP="00C50D45"/>
    <w:sectPr w:rsidR="00AA115D" w:rsidRPr="00C50D45" w:rsidSect="00B3585D">
      <w:pgSz w:w="16840" w:h="11907" w:orient="landscape"/>
      <w:pgMar w:top="1134" w:right="1134" w:bottom="851" w:left="1134"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942"/>
    <w:multiLevelType w:val="hybridMultilevel"/>
    <w:tmpl w:val="997A69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AA5D25"/>
    <w:multiLevelType w:val="hybridMultilevel"/>
    <w:tmpl w:val="5338F81C"/>
    <w:lvl w:ilvl="0" w:tplc="71368AAA">
      <w:numFmt w:val="bullet"/>
      <w:lvlText w:val="-"/>
      <w:lvlJc w:val="left"/>
      <w:pPr>
        <w:tabs>
          <w:tab w:val="num" w:pos="720"/>
        </w:tabs>
        <w:ind w:left="720" w:hanging="360"/>
      </w:pPr>
      <w:rPr>
        <w:rFonts w:ascii="Times New Roman" w:eastAsia="Times New Roman" w:hAnsi="Times New Roman" w:hint="default"/>
      </w:rPr>
    </w:lvl>
    <w:lvl w:ilvl="1" w:tplc="F61AC8BC">
      <w:start w:val="1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BB1719"/>
    <w:multiLevelType w:val="hybridMultilevel"/>
    <w:tmpl w:val="BF22FD8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11F351F4"/>
    <w:multiLevelType w:val="hybridMultilevel"/>
    <w:tmpl w:val="A5A408C4"/>
    <w:lvl w:ilvl="0" w:tplc="71368AAA">
      <w:numFmt w:val="bullet"/>
      <w:lvlText w:val="-"/>
      <w:lvlJc w:val="left"/>
      <w:pPr>
        <w:tabs>
          <w:tab w:val="num" w:pos="720"/>
        </w:tabs>
        <w:ind w:left="720" w:hanging="360"/>
      </w:pPr>
      <w:rPr>
        <w:rFonts w:ascii="Times New Roman" w:eastAsia="Times New Roman" w:hAnsi="Times New Roman" w:hint="default"/>
      </w:rPr>
    </w:lvl>
    <w:lvl w:ilvl="1" w:tplc="F61AC8BC">
      <w:start w:val="1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F66C25"/>
    <w:multiLevelType w:val="hybridMultilevel"/>
    <w:tmpl w:val="3B3E211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36E7D7C"/>
    <w:multiLevelType w:val="hybridMultilevel"/>
    <w:tmpl w:val="03A0654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57C4DBE"/>
    <w:multiLevelType w:val="multilevel"/>
    <w:tmpl w:val="B910490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B0069CC"/>
    <w:multiLevelType w:val="multilevel"/>
    <w:tmpl w:val="E6587D24"/>
    <w:lvl w:ilvl="0">
      <w:start w:val="2"/>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8">
    <w:nsid w:val="31F12CB5"/>
    <w:multiLevelType w:val="hybridMultilevel"/>
    <w:tmpl w:val="23EEAB2C"/>
    <w:lvl w:ilvl="0" w:tplc="692655B0">
      <w:start w:val="1"/>
      <w:numFmt w:val="decimal"/>
      <w:lvlText w:val="%1."/>
      <w:lvlJc w:val="left"/>
      <w:pPr>
        <w:tabs>
          <w:tab w:val="num" w:pos="900"/>
        </w:tabs>
        <w:ind w:left="90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2400C79"/>
    <w:multiLevelType w:val="hybridMultilevel"/>
    <w:tmpl w:val="AC301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3FA4129"/>
    <w:multiLevelType w:val="multilevel"/>
    <w:tmpl w:val="3CA29146"/>
    <w:lvl w:ilvl="0">
      <w:start w:val="1"/>
      <w:numFmt w:val="decimal"/>
      <w:lvlText w:val="%1."/>
      <w:lvlJc w:val="left"/>
      <w:pPr>
        <w:ind w:left="644" w:hanging="360"/>
      </w:pPr>
      <w:rPr>
        <w:rFonts w:cs="Times New Roman"/>
        <w:vertAlign w:val="baseline"/>
      </w:rPr>
    </w:lvl>
    <w:lvl w:ilvl="1">
      <w:start w:val="1"/>
      <w:numFmt w:val="lowerLetter"/>
      <w:lvlText w:val="%2."/>
      <w:lvlJc w:val="left"/>
      <w:pPr>
        <w:ind w:left="1364" w:hanging="360"/>
      </w:pPr>
      <w:rPr>
        <w:rFonts w:cs="Times New Roman"/>
        <w:vertAlign w:val="baseline"/>
      </w:rPr>
    </w:lvl>
    <w:lvl w:ilvl="2">
      <w:start w:val="1"/>
      <w:numFmt w:val="lowerRoman"/>
      <w:lvlText w:val="%3."/>
      <w:lvlJc w:val="right"/>
      <w:pPr>
        <w:ind w:left="2084" w:hanging="180"/>
      </w:pPr>
      <w:rPr>
        <w:rFonts w:cs="Times New Roman"/>
        <w:vertAlign w:val="baseline"/>
      </w:rPr>
    </w:lvl>
    <w:lvl w:ilvl="3">
      <w:start w:val="1"/>
      <w:numFmt w:val="decimal"/>
      <w:lvlText w:val="%4."/>
      <w:lvlJc w:val="left"/>
      <w:pPr>
        <w:ind w:left="2804" w:hanging="360"/>
      </w:pPr>
      <w:rPr>
        <w:rFonts w:cs="Times New Roman"/>
        <w:vertAlign w:val="baseline"/>
      </w:rPr>
    </w:lvl>
    <w:lvl w:ilvl="4">
      <w:start w:val="1"/>
      <w:numFmt w:val="lowerLetter"/>
      <w:lvlText w:val="%5."/>
      <w:lvlJc w:val="left"/>
      <w:pPr>
        <w:ind w:left="3524" w:hanging="360"/>
      </w:pPr>
      <w:rPr>
        <w:rFonts w:cs="Times New Roman"/>
        <w:vertAlign w:val="baseline"/>
      </w:rPr>
    </w:lvl>
    <w:lvl w:ilvl="5">
      <w:start w:val="1"/>
      <w:numFmt w:val="lowerRoman"/>
      <w:lvlText w:val="%6."/>
      <w:lvlJc w:val="right"/>
      <w:pPr>
        <w:ind w:left="4244" w:hanging="180"/>
      </w:pPr>
      <w:rPr>
        <w:rFonts w:cs="Times New Roman"/>
        <w:vertAlign w:val="baseline"/>
      </w:rPr>
    </w:lvl>
    <w:lvl w:ilvl="6">
      <w:start w:val="1"/>
      <w:numFmt w:val="decimal"/>
      <w:lvlText w:val="%7."/>
      <w:lvlJc w:val="left"/>
      <w:pPr>
        <w:ind w:left="4964" w:hanging="360"/>
      </w:pPr>
      <w:rPr>
        <w:rFonts w:cs="Times New Roman"/>
        <w:vertAlign w:val="baseline"/>
      </w:rPr>
    </w:lvl>
    <w:lvl w:ilvl="7">
      <w:start w:val="1"/>
      <w:numFmt w:val="lowerLetter"/>
      <w:lvlText w:val="%8."/>
      <w:lvlJc w:val="left"/>
      <w:pPr>
        <w:ind w:left="5684" w:hanging="360"/>
      </w:pPr>
      <w:rPr>
        <w:rFonts w:cs="Times New Roman"/>
        <w:vertAlign w:val="baseline"/>
      </w:rPr>
    </w:lvl>
    <w:lvl w:ilvl="8">
      <w:start w:val="1"/>
      <w:numFmt w:val="lowerRoman"/>
      <w:lvlText w:val="%9."/>
      <w:lvlJc w:val="right"/>
      <w:pPr>
        <w:ind w:left="6404" w:hanging="180"/>
      </w:pPr>
      <w:rPr>
        <w:rFonts w:cs="Times New Roman"/>
        <w:vertAlign w:val="baseline"/>
      </w:rPr>
    </w:lvl>
  </w:abstractNum>
  <w:abstractNum w:abstractNumId="11">
    <w:nsid w:val="35DC66DC"/>
    <w:multiLevelType w:val="hybridMultilevel"/>
    <w:tmpl w:val="BF22FD8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2">
    <w:nsid w:val="3A674DAF"/>
    <w:multiLevelType w:val="hybridMultilevel"/>
    <w:tmpl w:val="55D41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4610FB9"/>
    <w:multiLevelType w:val="hybridMultilevel"/>
    <w:tmpl w:val="9580E1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4DDC2781"/>
    <w:multiLevelType w:val="hybridMultilevel"/>
    <w:tmpl w:val="BF22FD8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51A270DC"/>
    <w:multiLevelType w:val="hybridMultilevel"/>
    <w:tmpl w:val="5B089A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532158F9"/>
    <w:multiLevelType w:val="hybridMultilevel"/>
    <w:tmpl w:val="29E6D0A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6930660"/>
    <w:multiLevelType w:val="hybridMultilevel"/>
    <w:tmpl w:val="DFD0AA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6C04849"/>
    <w:multiLevelType w:val="hybridMultilevel"/>
    <w:tmpl w:val="E732EEAC"/>
    <w:lvl w:ilvl="0" w:tplc="DE06432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72E3DC8"/>
    <w:multiLevelType w:val="multilevel"/>
    <w:tmpl w:val="287C8C20"/>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20">
    <w:nsid w:val="5F807E71"/>
    <w:multiLevelType w:val="hybridMultilevel"/>
    <w:tmpl w:val="513CD9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2D96BAF"/>
    <w:multiLevelType w:val="multilevel"/>
    <w:tmpl w:val="E0C0C86C"/>
    <w:lvl w:ilvl="0">
      <w:start w:val="1"/>
      <w:numFmt w:val="decimal"/>
      <w:lvlText w:val="%1."/>
      <w:lvlJc w:val="left"/>
      <w:pPr>
        <w:ind w:left="720" w:hanging="360"/>
      </w:pPr>
      <w:rPr>
        <w:rFonts w:cs="Times New Roman"/>
        <w:b/>
        <w:sz w:val="24"/>
        <w:szCs w:val="24"/>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2">
    <w:nsid w:val="63F32D49"/>
    <w:multiLevelType w:val="hybridMultilevel"/>
    <w:tmpl w:val="244820C8"/>
    <w:lvl w:ilvl="0" w:tplc="D370F5EC">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656233F6"/>
    <w:multiLevelType w:val="hybridMultilevel"/>
    <w:tmpl w:val="BF22FD8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4">
    <w:nsid w:val="69A2304A"/>
    <w:multiLevelType w:val="multilevel"/>
    <w:tmpl w:val="00C85AB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70F41AC0"/>
    <w:multiLevelType w:val="multilevel"/>
    <w:tmpl w:val="287C8C2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72A16A4D"/>
    <w:multiLevelType w:val="hybridMultilevel"/>
    <w:tmpl w:val="D01437D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A8757D2"/>
    <w:multiLevelType w:val="hybridMultilevel"/>
    <w:tmpl w:val="FDD68D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num>
  <w:num w:numId="2">
    <w:abstractNumId w:val="21"/>
  </w:num>
  <w:num w:numId="3">
    <w:abstractNumId w:val="12"/>
  </w:num>
  <w:num w:numId="4">
    <w:abstractNumId w:val="18"/>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9"/>
  </w:num>
  <w:num w:numId="9">
    <w:abstractNumId w:val="6"/>
  </w:num>
  <w:num w:numId="10">
    <w:abstractNumId w:val="0"/>
  </w:num>
  <w:num w:numId="11">
    <w:abstractNumId w:val="20"/>
  </w:num>
  <w:num w:numId="12">
    <w:abstractNumId w:val="1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3"/>
  </w:num>
  <w:num w:numId="22">
    <w:abstractNumId w:val="2"/>
  </w:num>
  <w:num w:numId="23">
    <w:abstractNumId w:val="11"/>
  </w:num>
  <w:num w:numId="24">
    <w:abstractNumId w:val="24"/>
  </w:num>
  <w:num w:numId="25">
    <w:abstractNumId w:val="25"/>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702E"/>
    <w:rsid w:val="00000C64"/>
    <w:rsid w:val="000317E3"/>
    <w:rsid w:val="000528F9"/>
    <w:rsid w:val="0007608B"/>
    <w:rsid w:val="00084680"/>
    <w:rsid w:val="00094403"/>
    <w:rsid w:val="000B35E7"/>
    <w:rsid w:val="000C6C6E"/>
    <w:rsid w:val="000D5CD4"/>
    <w:rsid w:val="000E2750"/>
    <w:rsid w:val="00102433"/>
    <w:rsid w:val="00111B59"/>
    <w:rsid w:val="001350B5"/>
    <w:rsid w:val="001846FC"/>
    <w:rsid w:val="001A6724"/>
    <w:rsid w:val="001C54F8"/>
    <w:rsid w:val="001D4245"/>
    <w:rsid w:val="00214957"/>
    <w:rsid w:val="00214FE4"/>
    <w:rsid w:val="00243814"/>
    <w:rsid w:val="00261FF9"/>
    <w:rsid w:val="0028320D"/>
    <w:rsid w:val="00285E85"/>
    <w:rsid w:val="002930DE"/>
    <w:rsid w:val="0029664E"/>
    <w:rsid w:val="00314DFA"/>
    <w:rsid w:val="00327D94"/>
    <w:rsid w:val="00341A2F"/>
    <w:rsid w:val="00350A61"/>
    <w:rsid w:val="00351273"/>
    <w:rsid w:val="0038702E"/>
    <w:rsid w:val="00387BE2"/>
    <w:rsid w:val="003A3C85"/>
    <w:rsid w:val="003A4EEB"/>
    <w:rsid w:val="0041390B"/>
    <w:rsid w:val="0041706A"/>
    <w:rsid w:val="004229B3"/>
    <w:rsid w:val="00430A38"/>
    <w:rsid w:val="00451CE8"/>
    <w:rsid w:val="00453D28"/>
    <w:rsid w:val="00462B71"/>
    <w:rsid w:val="004802E3"/>
    <w:rsid w:val="004876D9"/>
    <w:rsid w:val="0049387B"/>
    <w:rsid w:val="0049477A"/>
    <w:rsid w:val="004E0FAA"/>
    <w:rsid w:val="004E4FC7"/>
    <w:rsid w:val="004F3DAC"/>
    <w:rsid w:val="004F5CF5"/>
    <w:rsid w:val="00515863"/>
    <w:rsid w:val="0053416D"/>
    <w:rsid w:val="00540966"/>
    <w:rsid w:val="00546AD5"/>
    <w:rsid w:val="00563A69"/>
    <w:rsid w:val="005A69D1"/>
    <w:rsid w:val="005C1F5F"/>
    <w:rsid w:val="005C2926"/>
    <w:rsid w:val="00606426"/>
    <w:rsid w:val="00623C39"/>
    <w:rsid w:val="00650EE6"/>
    <w:rsid w:val="00666F88"/>
    <w:rsid w:val="006716B5"/>
    <w:rsid w:val="006731D8"/>
    <w:rsid w:val="006814AF"/>
    <w:rsid w:val="00681C9A"/>
    <w:rsid w:val="006A096B"/>
    <w:rsid w:val="00726B37"/>
    <w:rsid w:val="00737F5E"/>
    <w:rsid w:val="0074020B"/>
    <w:rsid w:val="00765EAC"/>
    <w:rsid w:val="007A49E6"/>
    <w:rsid w:val="007C1194"/>
    <w:rsid w:val="007D68A3"/>
    <w:rsid w:val="007F55AA"/>
    <w:rsid w:val="00825D81"/>
    <w:rsid w:val="00831A03"/>
    <w:rsid w:val="008320F0"/>
    <w:rsid w:val="00854856"/>
    <w:rsid w:val="00875412"/>
    <w:rsid w:val="008803CB"/>
    <w:rsid w:val="008A255D"/>
    <w:rsid w:val="008A5F89"/>
    <w:rsid w:val="008E6373"/>
    <w:rsid w:val="008F742E"/>
    <w:rsid w:val="00902AB5"/>
    <w:rsid w:val="009105D6"/>
    <w:rsid w:val="00913F0E"/>
    <w:rsid w:val="00914D4B"/>
    <w:rsid w:val="00916235"/>
    <w:rsid w:val="00916A6E"/>
    <w:rsid w:val="00917CA3"/>
    <w:rsid w:val="009A4717"/>
    <w:rsid w:val="009B60FB"/>
    <w:rsid w:val="009C3192"/>
    <w:rsid w:val="009D1EDD"/>
    <w:rsid w:val="009D34F2"/>
    <w:rsid w:val="00A76FAA"/>
    <w:rsid w:val="00A8235C"/>
    <w:rsid w:val="00A84BF2"/>
    <w:rsid w:val="00AA115D"/>
    <w:rsid w:val="00AA6AF9"/>
    <w:rsid w:val="00AB123D"/>
    <w:rsid w:val="00AE45E7"/>
    <w:rsid w:val="00AF7903"/>
    <w:rsid w:val="00B24057"/>
    <w:rsid w:val="00B3585D"/>
    <w:rsid w:val="00B77FC3"/>
    <w:rsid w:val="00C35320"/>
    <w:rsid w:val="00C43B03"/>
    <w:rsid w:val="00C50966"/>
    <w:rsid w:val="00C50D45"/>
    <w:rsid w:val="00C71ADF"/>
    <w:rsid w:val="00C73F87"/>
    <w:rsid w:val="00C759BC"/>
    <w:rsid w:val="00C75EB4"/>
    <w:rsid w:val="00C801F5"/>
    <w:rsid w:val="00C85F63"/>
    <w:rsid w:val="00CA3162"/>
    <w:rsid w:val="00CC46B6"/>
    <w:rsid w:val="00CF7A91"/>
    <w:rsid w:val="00D16EFF"/>
    <w:rsid w:val="00D3726D"/>
    <w:rsid w:val="00D47244"/>
    <w:rsid w:val="00D8684D"/>
    <w:rsid w:val="00D962EB"/>
    <w:rsid w:val="00D9791D"/>
    <w:rsid w:val="00DA5D9E"/>
    <w:rsid w:val="00DC2991"/>
    <w:rsid w:val="00DC4F61"/>
    <w:rsid w:val="00E15CAF"/>
    <w:rsid w:val="00E17E5D"/>
    <w:rsid w:val="00E44930"/>
    <w:rsid w:val="00E57D11"/>
    <w:rsid w:val="00E703A4"/>
    <w:rsid w:val="00E93F05"/>
    <w:rsid w:val="00EC1B4B"/>
    <w:rsid w:val="00F1022F"/>
    <w:rsid w:val="00F25CDE"/>
    <w:rsid w:val="00F42E8E"/>
    <w:rsid w:val="00F432E4"/>
    <w:rsid w:val="00F51B22"/>
    <w:rsid w:val="00F600D6"/>
    <w:rsid w:val="00F718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autoRedefine/>
    <w:hidden/>
    <w:qFormat/>
    <w:rsid w:val="00C50D45"/>
    <w:pPr>
      <w:ind w:left="317"/>
    </w:pPr>
    <w:rPr>
      <w:rFonts w:ascii="Times New Roman" w:hAnsi="Times New Roman"/>
      <w:position w:val="-1"/>
      <w:sz w:val="24"/>
      <w:szCs w:val="24"/>
      <w:lang w:val="uk-UA" w:eastAsia="en-US"/>
    </w:rPr>
  </w:style>
  <w:style w:type="paragraph" w:styleId="Heading1">
    <w:name w:val="heading 1"/>
    <w:basedOn w:val="1"/>
    <w:next w:val="1"/>
    <w:link w:val="Heading1Char"/>
    <w:uiPriority w:val="99"/>
    <w:qFormat/>
    <w:rsid w:val="0038702E"/>
    <w:pPr>
      <w:keepNext/>
      <w:keepLines/>
      <w:spacing w:before="480" w:after="120"/>
      <w:outlineLvl w:val="0"/>
    </w:pPr>
    <w:rPr>
      <w:b/>
      <w:sz w:val="48"/>
      <w:szCs w:val="48"/>
    </w:rPr>
  </w:style>
  <w:style w:type="paragraph" w:styleId="Heading2">
    <w:name w:val="heading 2"/>
    <w:basedOn w:val="1"/>
    <w:next w:val="1"/>
    <w:link w:val="Heading2Char"/>
    <w:uiPriority w:val="99"/>
    <w:qFormat/>
    <w:rsid w:val="0038702E"/>
    <w:pPr>
      <w:keepNext/>
      <w:keepLines/>
      <w:spacing w:before="360" w:after="80"/>
      <w:outlineLvl w:val="1"/>
    </w:pPr>
    <w:rPr>
      <w:b/>
      <w:sz w:val="36"/>
      <w:szCs w:val="36"/>
    </w:rPr>
  </w:style>
  <w:style w:type="paragraph" w:styleId="Heading3">
    <w:name w:val="heading 3"/>
    <w:basedOn w:val="1"/>
    <w:next w:val="1"/>
    <w:link w:val="Heading3Char"/>
    <w:uiPriority w:val="99"/>
    <w:qFormat/>
    <w:rsid w:val="0038702E"/>
    <w:pPr>
      <w:keepNext/>
      <w:keepLines/>
      <w:spacing w:before="280" w:after="80"/>
      <w:outlineLvl w:val="2"/>
    </w:pPr>
    <w:rPr>
      <w:b/>
      <w:sz w:val="28"/>
      <w:szCs w:val="28"/>
    </w:rPr>
  </w:style>
  <w:style w:type="paragraph" w:styleId="Heading4">
    <w:name w:val="heading 4"/>
    <w:basedOn w:val="1"/>
    <w:next w:val="1"/>
    <w:link w:val="Heading4Char"/>
    <w:uiPriority w:val="99"/>
    <w:qFormat/>
    <w:rsid w:val="0038702E"/>
    <w:pPr>
      <w:keepNext/>
      <w:keepLines/>
      <w:spacing w:before="240" w:after="40"/>
      <w:outlineLvl w:val="3"/>
    </w:pPr>
    <w:rPr>
      <w:b/>
      <w:sz w:val="24"/>
      <w:szCs w:val="24"/>
    </w:rPr>
  </w:style>
  <w:style w:type="paragraph" w:styleId="Heading5">
    <w:name w:val="heading 5"/>
    <w:basedOn w:val="1"/>
    <w:next w:val="1"/>
    <w:link w:val="Heading5Char"/>
    <w:uiPriority w:val="99"/>
    <w:qFormat/>
    <w:rsid w:val="0038702E"/>
    <w:pPr>
      <w:keepNext/>
      <w:keepLines/>
      <w:spacing w:before="220" w:after="40"/>
      <w:outlineLvl w:val="4"/>
    </w:pPr>
    <w:rPr>
      <w:b/>
      <w:sz w:val="22"/>
      <w:szCs w:val="22"/>
    </w:rPr>
  </w:style>
  <w:style w:type="paragraph" w:styleId="Heading6">
    <w:name w:val="heading 6"/>
    <w:basedOn w:val="1"/>
    <w:next w:val="1"/>
    <w:link w:val="Heading6Char"/>
    <w:uiPriority w:val="99"/>
    <w:qFormat/>
    <w:rsid w:val="0038702E"/>
    <w:pPr>
      <w:keepNext/>
      <w:keepLines/>
      <w:spacing w:before="200" w:after="40"/>
      <w:outlineLvl w:val="5"/>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702E"/>
    <w:rPr>
      <w:rFonts w:ascii="Calibri" w:hAnsi="Calibri" w:cs="Calibri"/>
      <w:b/>
      <w:sz w:val="48"/>
      <w:szCs w:val="48"/>
      <w:lang w:val="uk-UA" w:eastAsia="ru-RU"/>
    </w:rPr>
  </w:style>
  <w:style w:type="character" w:customStyle="1" w:styleId="Heading2Char">
    <w:name w:val="Heading 2 Char"/>
    <w:basedOn w:val="DefaultParagraphFont"/>
    <w:link w:val="Heading2"/>
    <w:uiPriority w:val="99"/>
    <w:locked/>
    <w:rsid w:val="0038702E"/>
    <w:rPr>
      <w:rFonts w:ascii="Calibri" w:hAnsi="Calibri" w:cs="Calibri"/>
      <w:b/>
      <w:sz w:val="36"/>
      <w:szCs w:val="36"/>
      <w:lang w:val="uk-UA" w:eastAsia="ru-RU"/>
    </w:rPr>
  </w:style>
  <w:style w:type="character" w:customStyle="1" w:styleId="Heading3Char">
    <w:name w:val="Heading 3 Char"/>
    <w:basedOn w:val="DefaultParagraphFont"/>
    <w:link w:val="Heading3"/>
    <w:uiPriority w:val="99"/>
    <w:locked/>
    <w:rsid w:val="0038702E"/>
    <w:rPr>
      <w:rFonts w:ascii="Calibri" w:hAnsi="Calibri" w:cs="Calibri"/>
      <w:b/>
      <w:sz w:val="28"/>
      <w:szCs w:val="28"/>
      <w:lang w:val="uk-UA" w:eastAsia="ru-RU"/>
    </w:rPr>
  </w:style>
  <w:style w:type="character" w:customStyle="1" w:styleId="Heading4Char">
    <w:name w:val="Heading 4 Char"/>
    <w:basedOn w:val="DefaultParagraphFont"/>
    <w:link w:val="Heading4"/>
    <w:uiPriority w:val="99"/>
    <w:locked/>
    <w:rsid w:val="0038702E"/>
    <w:rPr>
      <w:rFonts w:ascii="Calibri" w:hAnsi="Calibri" w:cs="Calibri"/>
      <w:b/>
      <w:sz w:val="24"/>
      <w:szCs w:val="24"/>
      <w:lang w:val="uk-UA" w:eastAsia="ru-RU"/>
    </w:rPr>
  </w:style>
  <w:style w:type="character" w:customStyle="1" w:styleId="Heading5Char">
    <w:name w:val="Heading 5 Char"/>
    <w:basedOn w:val="DefaultParagraphFont"/>
    <w:link w:val="Heading5"/>
    <w:uiPriority w:val="99"/>
    <w:locked/>
    <w:rsid w:val="0038702E"/>
    <w:rPr>
      <w:rFonts w:ascii="Calibri" w:hAnsi="Calibri" w:cs="Calibri"/>
      <w:b/>
      <w:lang w:val="uk-UA" w:eastAsia="ru-RU"/>
    </w:rPr>
  </w:style>
  <w:style w:type="character" w:customStyle="1" w:styleId="Heading6Char">
    <w:name w:val="Heading 6 Char"/>
    <w:basedOn w:val="DefaultParagraphFont"/>
    <w:link w:val="Heading6"/>
    <w:uiPriority w:val="99"/>
    <w:locked/>
    <w:rsid w:val="0038702E"/>
    <w:rPr>
      <w:rFonts w:ascii="Calibri" w:hAnsi="Calibri" w:cs="Calibri"/>
      <w:b/>
      <w:sz w:val="20"/>
      <w:szCs w:val="20"/>
      <w:lang w:val="uk-UA" w:eastAsia="ru-RU"/>
    </w:rPr>
  </w:style>
  <w:style w:type="paragraph" w:customStyle="1" w:styleId="1">
    <w:name w:val="Обычный1"/>
    <w:uiPriority w:val="99"/>
    <w:rsid w:val="0038702E"/>
    <w:rPr>
      <w:rFonts w:cs="Calibri"/>
      <w:sz w:val="20"/>
      <w:szCs w:val="20"/>
      <w:lang w:val="uk-UA"/>
    </w:rPr>
  </w:style>
  <w:style w:type="paragraph" w:styleId="Title">
    <w:name w:val="Title"/>
    <w:basedOn w:val="Normal"/>
    <w:link w:val="TitleChar"/>
    <w:autoRedefine/>
    <w:hidden/>
    <w:uiPriority w:val="99"/>
    <w:qFormat/>
    <w:rsid w:val="0038702E"/>
    <w:pPr>
      <w:jc w:val="center"/>
    </w:pPr>
    <w:rPr>
      <w:rFonts w:eastAsia="Times New Roman"/>
      <w:b/>
      <w:bCs/>
      <w:sz w:val="28"/>
      <w:lang w:eastAsia="ru-RU"/>
    </w:rPr>
  </w:style>
  <w:style w:type="character" w:customStyle="1" w:styleId="TitleChar">
    <w:name w:val="Title Char"/>
    <w:basedOn w:val="DefaultParagraphFont"/>
    <w:link w:val="Title"/>
    <w:uiPriority w:val="99"/>
    <w:locked/>
    <w:rsid w:val="0038702E"/>
    <w:rPr>
      <w:rFonts w:ascii="Times New Roman" w:hAnsi="Times New Roman" w:cs="Calibri"/>
      <w:b/>
      <w:bCs/>
      <w:sz w:val="24"/>
      <w:szCs w:val="24"/>
      <w:lang w:val="uk-UA" w:eastAsia="ru-RU"/>
    </w:rPr>
  </w:style>
  <w:style w:type="paragraph" w:styleId="BodyText">
    <w:name w:val="Body Text"/>
    <w:basedOn w:val="Normal"/>
    <w:link w:val="BodyTextChar"/>
    <w:autoRedefine/>
    <w:hidden/>
    <w:uiPriority w:val="99"/>
    <w:rsid w:val="0038702E"/>
    <w:pPr>
      <w:widowControl w:val="0"/>
      <w:autoSpaceDE w:val="0"/>
      <w:autoSpaceDN w:val="0"/>
    </w:pPr>
    <w:rPr>
      <w:rFonts w:eastAsia="Times New Roman"/>
      <w:sz w:val="28"/>
      <w:szCs w:val="28"/>
    </w:rPr>
  </w:style>
  <w:style w:type="character" w:customStyle="1" w:styleId="BodyTextChar">
    <w:name w:val="Body Text Char"/>
    <w:basedOn w:val="DefaultParagraphFont"/>
    <w:link w:val="BodyText"/>
    <w:uiPriority w:val="99"/>
    <w:locked/>
    <w:rsid w:val="0038702E"/>
    <w:rPr>
      <w:rFonts w:ascii="Times New Roman" w:hAnsi="Times New Roman" w:cs="Times New Roman"/>
      <w:sz w:val="28"/>
      <w:szCs w:val="28"/>
      <w:lang w:val="uk-UA"/>
    </w:rPr>
  </w:style>
  <w:style w:type="paragraph" w:styleId="ListParagraph">
    <w:name w:val="List Paragraph"/>
    <w:basedOn w:val="Normal"/>
    <w:autoRedefine/>
    <w:hidden/>
    <w:uiPriority w:val="99"/>
    <w:qFormat/>
    <w:rsid w:val="0038702E"/>
    <w:pPr>
      <w:ind w:left="720"/>
      <w:contextualSpacing/>
    </w:pPr>
    <w:rPr>
      <w:lang w:eastAsia="ru-RU"/>
    </w:rPr>
  </w:style>
  <w:style w:type="paragraph" w:customStyle="1" w:styleId="TableParagraph">
    <w:name w:val="Table Paragraph"/>
    <w:basedOn w:val="Normal"/>
    <w:autoRedefine/>
    <w:hidden/>
    <w:uiPriority w:val="99"/>
    <w:rsid w:val="0038702E"/>
    <w:pPr>
      <w:widowControl w:val="0"/>
      <w:autoSpaceDE w:val="0"/>
      <w:autoSpaceDN w:val="0"/>
    </w:pPr>
    <w:rPr>
      <w:lang w:val="en-US"/>
    </w:rPr>
  </w:style>
  <w:style w:type="paragraph" w:styleId="NormalWeb">
    <w:name w:val="Normal (Web)"/>
    <w:basedOn w:val="Normal"/>
    <w:autoRedefine/>
    <w:hidden/>
    <w:uiPriority w:val="99"/>
    <w:rsid w:val="0038702E"/>
    <w:pPr>
      <w:spacing w:before="100" w:beforeAutospacing="1" w:after="100" w:afterAutospacing="1"/>
    </w:pPr>
    <w:rPr>
      <w:rFonts w:eastAsia="Times New Roman"/>
      <w:lang w:eastAsia="ru-RU"/>
    </w:rPr>
  </w:style>
  <w:style w:type="paragraph" w:styleId="BodyTextIndent">
    <w:name w:val="Body Text Indent"/>
    <w:basedOn w:val="Normal"/>
    <w:link w:val="BodyTextIndentChar"/>
    <w:autoRedefine/>
    <w:hidden/>
    <w:uiPriority w:val="99"/>
    <w:rsid w:val="00261FF9"/>
    <w:pPr>
      <w:spacing w:after="120"/>
      <w:ind w:left="283"/>
      <w:jc w:val="center"/>
    </w:pPr>
    <w:rPr>
      <w:rFonts w:eastAsia="Times New Roman"/>
      <w:sz w:val="28"/>
      <w:lang w:eastAsia="ru-RU"/>
    </w:rPr>
  </w:style>
  <w:style w:type="character" w:customStyle="1" w:styleId="BodyTextIndentChar">
    <w:name w:val="Body Text Indent Char"/>
    <w:basedOn w:val="DefaultParagraphFont"/>
    <w:link w:val="BodyTextIndent"/>
    <w:uiPriority w:val="99"/>
    <w:locked/>
    <w:rsid w:val="00261FF9"/>
    <w:rPr>
      <w:rFonts w:ascii="Times New Roman" w:hAnsi="Times New Roman" w:cs="Times New Roman"/>
      <w:sz w:val="24"/>
      <w:szCs w:val="24"/>
      <w:lang w:val="uk-UA" w:eastAsia="ru-RU"/>
    </w:rPr>
  </w:style>
  <w:style w:type="character" w:styleId="Hyperlink">
    <w:name w:val="Hyperlink"/>
    <w:basedOn w:val="DefaultParagraphFont"/>
    <w:hidden/>
    <w:uiPriority w:val="99"/>
    <w:rsid w:val="0038702E"/>
    <w:rPr>
      <w:rFonts w:cs="Times New Roman"/>
      <w:color w:val="0000FF"/>
      <w:w w:val="100"/>
      <w:u w:val="single"/>
      <w:effect w:val="none"/>
      <w:vertAlign w:val="baseline"/>
      <w:em w:val="none"/>
    </w:rPr>
  </w:style>
  <w:style w:type="character" w:customStyle="1" w:styleId="FontStyle11">
    <w:name w:val="Font Style11"/>
    <w:hidden/>
    <w:uiPriority w:val="99"/>
    <w:rsid w:val="0038702E"/>
    <w:rPr>
      <w:rFonts w:ascii="Times New Roman" w:hAnsi="Times New Roman"/>
      <w:b/>
      <w:w w:val="100"/>
      <w:sz w:val="28"/>
      <w:effect w:val="none"/>
      <w:vertAlign w:val="baseline"/>
      <w:em w:val="none"/>
    </w:rPr>
  </w:style>
  <w:style w:type="paragraph" w:styleId="BodyTextIndent2">
    <w:name w:val="Body Text Indent 2"/>
    <w:basedOn w:val="Normal"/>
    <w:link w:val="BodyTextIndent2Char"/>
    <w:autoRedefine/>
    <w:hidden/>
    <w:uiPriority w:val="99"/>
    <w:rsid w:val="0038702E"/>
    <w:pPr>
      <w:spacing w:after="120" w:line="480" w:lineRule="auto"/>
      <w:ind w:left="283"/>
    </w:pPr>
    <w:rPr>
      <w:rFonts w:eastAsia="Times New Roman"/>
      <w:sz w:val="28"/>
      <w:lang w:eastAsia="ru-RU"/>
    </w:rPr>
  </w:style>
  <w:style w:type="character" w:customStyle="1" w:styleId="BodyTextIndent2Char">
    <w:name w:val="Body Text Indent 2 Char"/>
    <w:basedOn w:val="DefaultParagraphFont"/>
    <w:link w:val="BodyTextIndent2"/>
    <w:uiPriority w:val="99"/>
    <w:locked/>
    <w:rsid w:val="0038702E"/>
    <w:rPr>
      <w:rFonts w:ascii="Times New Roman" w:hAnsi="Times New Roman" w:cs="Times New Roman"/>
      <w:sz w:val="24"/>
      <w:szCs w:val="24"/>
      <w:lang w:eastAsia="ru-RU"/>
    </w:rPr>
  </w:style>
  <w:style w:type="character" w:styleId="FollowedHyperlink">
    <w:name w:val="FollowedHyperlink"/>
    <w:basedOn w:val="DefaultParagraphFont"/>
    <w:hidden/>
    <w:uiPriority w:val="99"/>
    <w:rsid w:val="0038702E"/>
    <w:rPr>
      <w:rFonts w:cs="Times New Roman"/>
      <w:color w:val="954F72"/>
      <w:w w:val="100"/>
      <w:u w:val="single"/>
      <w:effect w:val="none"/>
      <w:vertAlign w:val="baseline"/>
      <w:em w:val="none"/>
    </w:rPr>
  </w:style>
  <w:style w:type="paragraph" w:styleId="NoSpacing">
    <w:name w:val="No Spacing"/>
    <w:autoRedefine/>
    <w:hidden/>
    <w:uiPriority w:val="99"/>
    <w:qFormat/>
    <w:rsid w:val="00831A03"/>
    <w:pPr>
      <w:jc w:val="both"/>
    </w:pPr>
    <w:rPr>
      <w:rFonts w:ascii="Times New Roman" w:hAnsi="Times New Roman"/>
      <w:bCs/>
      <w:position w:val="-1"/>
      <w:lang w:val="uk-UA"/>
    </w:rPr>
  </w:style>
  <w:style w:type="paragraph" w:customStyle="1" w:styleId="Default">
    <w:name w:val="Default"/>
    <w:autoRedefine/>
    <w:hidden/>
    <w:uiPriority w:val="99"/>
    <w:rsid w:val="0038702E"/>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Calibri"/>
      <w:color w:val="000000"/>
      <w:position w:val="-1"/>
      <w:sz w:val="24"/>
      <w:szCs w:val="24"/>
      <w:lang w:eastAsia="en-US"/>
    </w:rPr>
  </w:style>
  <w:style w:type="paragraph" w:styleId="Subtitle">
    <w:name w:val="Subtitle"/>
    <w:basedOn w:val="1"/>
    <w:next w:val="1"/>
    <w:link w:val="SubtitleChar"/>
    <w:uiPriority w:val="99"/>
    <w:qFormat/>
    <w:rsid w:val="0038702E"/>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38702E"/>
    <w:rPr>
      <w:rFonts w:ascii="Georgia" w:hAnsi="Georgia" w:cs="Georgia"/>
      <w:i/>
      <w:color w:val="666666"/>
      <w:sz w:val="48"/>
      <w:szCs w:val="48"/>
      <w:lang w:val="uk-UA" w:eastAsia="ru-RU"/>
    </w:rPr>
  </w:style>
  <w:style w:type="character" w:customStyle="1" w:styleId="apple-converted-space">
    <w:name w:val="apple-converted-space"/>
    <w:basedOn w:val="DefaultParagraphFont"/>
    <w:uiPriority w:val="99"/>
    <w:rsid w:val="008E6373"/>
    <w:rPr>
      <w:rFonts w:cs="Times New Roman"/>
    </w:rPr>
  </w:style>
  <w:style w:type="character" w:customStyle="1" w:styleId="FontStyle156">
    <w:name w:val="Font Style156"/>
    <w:uiPriority w:val="99"/>
    <w:rsid w:val="008E6373"/>
    <w:rPr>
      <w:rFonts w:ascii="Times New Roman" w:hAnsi="Times New Roman"/>
      <w:sz w:val="16"/>
    </w:rPr>
  </w:style>
  <w:style w:type="character" w:customStyle="1" w:styleId="c10">
    <w:name w:val="c10"/>
    <w:basedOn w:val="DefaultParagraphFont"/>
    <w:uiPriority w:val="99"/>
    <w:rsid w:val="00E57D11"/>
    <w:rPr>
      <w:rFonts w:cs="Times New Roman"/>
    </w:rPr>
  </w:style>
  <w:style w:type="paragraph" w:styleId="BodyTextIndent3">
    <w:name w:val="Body Text Indent 3"/>
    <w:basedOn w:val="Normal"/>
    <w:link w:val="BodyTextIndent3Char"/>
    <w:uiPriority w:val="99"/>
    <w:semiHidden/>
    <w:rsid w:val="009C319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9C3192"/>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3" Type="http://schemas.openxmlformats.org/officeDocument/2006/relationships/settings" Target="settings.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About/Faculty/INaturalScience/MFstud.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spu.edu/About/Faculty/IUkrForeignPhilology/ChairTranslation.aspx" TargetMode="External"/><Relationship Id="rId11" Type="http://schemas.openxmlformats.org/officeDocument/2006/relationships/hyperlink" Target="http://www.kspu.edu/Information/Academicintegrity.aspx"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kspu.edu/About/DepartmentAndServices/DAcademicServ.aspx" TargetMode="External"/><Relationship Id="rId4" Type="http://schemas.openxmlformats.org/officeDocument/2006/relationships/webSettings" Target="web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329</TotalTime>
  <Pages>32</Pages>
  <Words>6256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MKolesnik</cp:lastModifiedBy>
  <cp:revision>67</cp:revision>
  <cp:lastPrinted>2020-11-16T12:32:00Z</cp:lastPrinted>
  <dcterms:created xsi:type="dcterms:W3CDTF">2020-09-08T09:24:00Z</dcterms:created>
  <dcterms:modified xsi:type="dcterms:W3CDTF">2020-11-17T08:45:00Z</dcterms:modified>
</cp:coreProperties>
</file>